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7A" w:rsidRPr="0068447A" w:rsidRDefault="0068447A" w:rsidP="0068447A">
      <w:pPr>
        <w:spacing w:after="0" w:line="240" w:lineRule="auto"/>
        <w:jc w:val="center"/>
        <w:rPr>
          <w:rFonts w:ascii="Arial" w:hAnsi="Arial" w:cs="Arial"/>
          <w:b/>
        </w:rPr>
      </w:pPr>
      <w:bookmarkStart w:id="0" w:name="_GoBack"/>
      <w:bookmarkEnd w:id="0"/>
      <w:r w:rsidRPr="0068447A">
        <w:rPr>
          <w:rFonts w:ascii="Arial" w:hAnsi="Arial" w:cs="Arial"/>
          <w:b/>
        </w:rPr>
        <w:t>Industrial Development Authority</w:t>
      </w:r>
    </w:p>
    <w:p w:rsidR="0068447A" w:rsidRPr="0068447A" w:rsidRDefault="0094137B" w:rsidP="0068447A">
      <w:pPr>
        <w:spacing w:after="0" w:line="240" w:lineRule="auto"/>
        <w:jc w:val="center"/>
        <w:rPr>
          <w:rFonts w:ascii="Arial" w:hAnsi="Arial" w:cs="Arial"/>
          <w:b/>
        </w:rPr>
      </w:pPr>
      <w:r>
        <w:rPr>
          <w:rFonts w:ascii="Arial" w:hAnsi="Arial" w:cs="Arial"/>
          <w:b/>
        </w:rPr>
        <w:t>March</w:t>
      </w:r>
      <w:r w:rsidR="002E528F">
        <w:rPr>
          <w:rFonts w:ascii="Arial" w:hAnsi="Arial" w:cs="Arial"/>
          <w:b/>
        </w:rPr>
        <w:t xml:space="preserve"> 11</w:t>
      </w:r>
      <w:r w:rsidR="008B1B12">
        <w:rPr>
          <w:rFonts w:ascii="Arial" w:hAnsi="Arial" w:cs="Arial"/>
          <w:b/>
        </w:rPr>
        <w:t>, 2015</w:t>
      </w:r>
    </w:p>
    <w:p w:rsidR="0068447A" w:rsidRDefault="0068447A" w:rsidP="0068447A">
      <w:pPr>
        <w:spacing w:after="0" w:line="240" w:lineRule="auto"/>
        <w:jc w:val="center"/>
        <w:rPr>
          <w:rFonts w:ascii="Arial" w:hAnsi="Arial" w:cs="Arial"/>
        </w:rPr>
      </w:pPr>
    </w:p>
    <w:p w:rsidR="0068447A" w:rsidRDefault="00932520" w:rsidP="0068447A">
      <w:pPr>
        <w:spacing w:after="0" w:line="240" w:lineRule="auto"/>
        <w:jc w:val="both"/>
        <w:rPr>
          <w:rFonts w:ascii="Arial" w:hAnsi="Arial" w:cs="Arial"/>
        </w:rPr>
      </w:pPr>
      <w:r>
        <w:rPr>
          <w:rFonts w:ascii="Arial" w:hAnsi="Arial" w:cs="Arial"/>
        </w:rPr>
        <w:tab/>
      </w:r>
      <w:r w:rsidR="002E528F">
        <w:rPr>
          <w:rFonts w:ascii="Arial" w:hAnsi="Arial" w:cs="Arial"/>
        </w:rPr>
        <w:t xml:space="preserve">The regular meeting of the IDA (Industrial Development Authority) was held on Wednesday, </w:t>
      </w:r>
      <w:r w:rsidR="0094137B">
        <w:rPr>
          <w:rFonts w:ascii="Arial" w:hAnsi="Arial" w:cs="Arial"/>
        </w:rPr>
        <w:t>March</w:t>
      </w:r>
      <w:r w:rsidR="002E528F">
        <w:rPr>
          <w:rFonts w:ascii="Arial" w:hAnsi="Arial" w:cs="Arial"/>
        </w:rPr>
        <w:t xml:space="preserve"> 11, 2015, beginning at 6:00 p.m. in the Borough Building.  Mr. Badger called the meeting to order.   </w:t>
      </w:r>
    </w:p>
    <w:p w:rsidR="0068447A" w:rsidRDefault="0068447A" w:rsidP="0068447A">
      <w:pPr>
        <w:spacing w:after="0" w:line="240" w:lineRule="auto"/>
        <w:jc w:val="both"/>
        <w:rPr>
          <w:rFonts w:ascii="Arial" w:hAnsi="Arial" w:cs="Arial"/>
        </w:rPr>
      </w:pPr>
    </w:p>
    <w:p w:rsidR="00A50212" w:rsidRDefault="0068447A" w:rsidP="001B74F5">
      <w:pPr>
        <w:tabs>
          <w:tab w:val="left" w:pos="1620"/>
        </w:tabs>
        <w:spacing w:after="0" w:line="240" w:lineRule="auto"/>
        <w:jc w:val="both"/>
        <w:rPr>
          <w:rFonts w:ascii="Arial" w:hAnsi="Arial" w:cs="Arial"/>
        </w:rPr>
      </w:pPr>
      <w:r>
        <w:rPr>
          <w:rFonts w:ascii="Arial" w:hAnsi="Arial" w:cs="Arial"/>
          <w:b/>
          <w:u w:val="single"/>
        </w:rPr>
        <w:t>Present</w:t>
      </w:r>
      <w:r>
        <w:rPr>
          <w:rFonts w:ascii="Arial" w:hAnsi="Arial" w:cs="Arial"/>
          <w:b/>
        </w:rPr>
        <w:t>:</w:t>
      </w:r>
      <w:r w:rsidR="00BA5712">
        <w:rPr>
          <w:rFonts w:ascii="Arial" w:hAnsi="Arial" w:cs="Arial"/>
          <w:b/>
        </w:rPr>
        <w:t xml:space="preserve">  </w:t>
      </w:r>
      <w:r w:rsidR="008D1C4B">
        <w:rPr>
          <w:rFonts w:ascii="Arial" w:hAnsi="Arial" w:cs="Arial"/>
          <w:b/>
        </w:rPr>
        <w:tab/>
      </w:r>
      <w:r w:rsidR="00A50212">
        <w:rPr>
          <w:rFonts w:ascii="Arial" w:hAnsi="Arial" w:cs="Arial"/>
        </w:rPr>
        <w:t>Paul Badger;</w:t>
      </w:r>
      <w:r w:rsidR="00486AD2">
        <w:rPr>
          <w:rFonts w:ascii="Arial" w:hAnsi="Arial" w:cs="Arial"/>
        </w:rPr>
        <w:t xml:space="preserve"> </w:t>
      </w:r>
      <w:r w:rsidR="00215E46">
        <w:rPr>
          <w:rFonts w:ascii="Arial" w:hAnsi="Arial" w:cs="Arial"/>
        </w:rPr>
        <w:t xml:space="preserve">Frank Halderman; </w:t>
      </w:r>
      <w:r w:rsidR="00C8456C">
        <w:rPr>
          <w:rFonts w:ascii="Arial" w:hAnsi="Arial" w:cs="Arial"/>
        </w:rPr>
        <w:t xml:space="preserve">Ray Fisher; </w:t>
      </w:r>
      <w:r w:rsidR="00AB3930">
        <w:rPr>
          <w:rFonts w:ascii="Arial" w:hAnsi="Arial" w:cs="Arial"/>
        </w:rPr>
        <w:t>Matt Hill</w:t>
      </w:r>
      <w:r w:rsidR="00A50212">
        <w:rPr>
          <w:rFonts w:ascii="Arial" w:hAnsi="Arial" w:cs="Arial"/>
        </w:rPr>
        <w:t>;</w:t>
      </w:r>
      <w:r w:rsidR="00AB3930">
        <w:rPr>
          <w:rFonts w:ascii="Arial" w:hAnsi="Arial" w:cs="Arial"/>
        </w:rPr>
        <w:t xml:space="preserve"> </w:t>
      </w:r>
    </w:p>
    <w:p w:rsidR="0032139E" w:rsidRDefault="00A50212" w:rsidP="001B74F5">
      <w:pPr>
        <w:tabs>
          <w:tab w:val="left" w:pos="1620"/>
        </w:tabs>
        <w:spacing w:after="0" w:line="240" w:lineRule="auto"/>
        <w:jc w:val="both"/>
        <w:rPr>
          <w:rFonts w:ascii="Arial" w:hAnsi="Arial" w:cs="Arial"/>
        </w:rPr>
      </w:pPr>
      <w:r>
        <w:rPr>
          <w:rFonts w:ascii="Arial" w:hAnsi="Arial" w:cs="Arial"/>
        </w:rPr>
        <w:tab/>
      </w:r>
      <w:r w:rsidR="008B1B12">
        <w:rPr>
          <w:rFonts w:ascii="Arial" w:hAnsi="Arial" w:cs="Arial"/>
        </w:rPr>
        <w:t xml:space="preserve">Rod Beard, Solicitor; </w:t>
      </w:r>
      <w:r>
        <w:rPr>
          <w:rFonts w:ascii="Arial" w:hAnsi="Arial" w:cs="Arial"/>
        </w:rPr>
        <w:t>Don Holderman, Secretary;</w:t>
      </w:r>
      <w:r w:rsidR="0032139E">
        <w:rPr>
          <w:rFonts w:ascii="Arial" w:hAnsi="Arial" w:cs="Arial"/>
        </w:rPr>
        <w:t xml:space="preserve"> </w:t>
      </w:r>
    </w:p>
    <w:p w:rsidR="00BA5712" w:rsidRPr="002A435D" w:rsidRDefault="0032139E" w:rsidP="001B74F5">
      <w:pPr>
        <w:tabs>
          <w:tab w:val="left" w:pos="1620"/>
        </w:tabs>
        <w:spacing w:after="0" w:line="240" w:lineRule="auto"/>
        <w:jc w:val="both"/>
        <w:rPr>
          <w:rFonts w:ascii="Arial" w:hAnsi="Arial" w:cs="Arial"/>
        </w:rPr>
      </w:pPr>
      <w:r>
        <w:rPr>
          <w:rFonts w:ascii="Arial" w:hAnsi="Arial" w:cs="Arial"/>
        </w:rPr>
        <w:tab/>
      </w:r>
      <w:r w:rsidR="00B95110">
        <w:rPr>
          <w:rFonts w:ascii="Arial" w:hAnsi="Arial" w:cs="Arial"/>
        </w:rPr>
        <w:tab/>
      </w:r>
    </w:p>
    <w:p w:rsidR="007E026E" w:rsidRDefault="00AB3930" w:rsidP="00932520">
      <w:pPr>
        <w:tabs>
          <w:tab w:val="left" w:pos="1620"/>
        </w:tabs>
        <w:spacing w:after="0" w:line="240" w:lineRule="auto"/>
        <w:jc w:val="both"/>
        <w:rPr>
          <w:rFonts w:ascii="Arial" w:hAnsi="Arial" w:cs="Arial"/>
        </w:rPr>
      </w:pPr>
      <w:r>
        <w:rPr>
          <w:rFonts w:ascii="Arial" w:hAnsi="Arial" w:cs="Arial"/>
          <w:b/>
          <w:u w:val="single"/>
        </w:rPr>
        <w:t>Excused</w:t>
      </w:r>
      <w:r w:rsidR="007E026E">
        <w:rPr>
          <w:rFonts w:ascii="Arial" w:hAnsi="Arial" w:cs="Arial"/>
          <w:b/>
        </w:rPr>
        <w:t>:</w:t>
      </w:r>
      <w:r w:rsidR="00013886">
        <w:rPr>
          <w:rFonts w:ascii="Arial" w:hAnsi="Arial" w:cs="Arial"/>
          <w:b/>
        </w:rPr>
        <w:t xml:space="preserve"> </w:t>
      </w:r>
      <w:r w:rsidR="00013886">
        <w:rPr>
          <w:rFonts w:ascii="Arial" w:hAnsi="Arial" w:cs="Arial"/>
          <w:b/>
        </w:rPr>
        <w:tab/>
      </w:r>
      <w:r w:rsidR="0094137B">
        <w:rPr>
          <w:rFonts w:ascii="Arial" w:hAnsi="Arial" w:cs="Arial"/>
        </w:rPr>
        <w:t>Greg Wendt;</w:t>
      </w:r>
    </w:p>
    <w:p w:rsidR="005D2A91" w:rsidRPr="0082546D" w:rsidRDefault="005D2A91" w:rsidP="00932520">
      <w:pPr>
        <w:tabs>
          <w:tab w:val="left" w:pos="1620"/>
        </w:tabs>
        <w:spacing w:after="0" w:line="240" w:lineRule="auto"/>
        <w:jc w:val="both"/>
        <w:rPr>
          <w:rFonts w:ascii="Arial" w:hAnsi="Arial" w:cs="Arial"/>
        </w:rPr>
      </w:pPr>
    </w:p>
    <w:p w:rsidR="00B95110" w:rsidRDefault="00B95110" w:rsidP="003E3D93">
      <w:pPr>
        <w:tabs>
          <w:tab w:val="left" w:pos="1710"/>
        </w:tabs>
        <w:spacing w:after="0" w:line="240" w:lineRule="auto"/>
        <w:jc w:val="both"/>
        <w:rPr>
          <w:rFonts w:ascii="Arial" w:hAnsi="Arial" w:cs="Arial"/>
          <w:b/>
          <w:u w:val="single"/>
        </w:rPr>
      </w:pPr>
    </w:p>
    <w:p w:rsidR="00C334AF" w:rsidRDefault="00BA5712" w:rsidP="0082546D">
      <w:pPr>
        <w:tabs>
          <w:tab w:val="left" w:pos="1710"/>
        </w:tabs>
        <w:spacing w:after="0" w:line="240" w:lineRule="auto"/>
        <w:jc w:val="both"/>
        <w:rPr>
          <w:rFonts w:ascii="Arial" w:hAnsi="Arial" w:cs="Arial"/>
        </w:rPr>
      </w:pPr>
      <w:r>
        <w:rPr>
          <w:rFonts w:ascii="Arial" w:hAnsi="Arial" w:cs="Arial"/>
          <w:b/>
          <w:u w:val="single"/>
        </w:rPr>
        <w:t>Borough Staff</w:t>
      </w:r>
      <w:r w:rsidRPr="00BA5712">
        <w:rPr>
          <w:rFonts w:ascii="Arial" w:hAnsi="Arial" w:cs="Arial"/>
          <w:b/>
        </w:rPr>
        <w:t>:</w:t>
      </w:r>
      <w:r w:rsidR="008109D3">
        <w:rPr>
          <w:rFonts w:ascii="Arial" w:hAnsi="Arial" w:cs="Arial"/>
          <w:b/>
        </w:rPr>
        <w:t xml:space="preserve"> </w:t>
      </w:r>
      <w:r w:rsidR="00C334AF">
        <w:rPr>
          <w:rFonts w:ascii="Arial" w:hAnsi="Arial" w:cs="Arial"/>
          <w:b/>
        </w:rPr>
        <w:tab/>
      </w:r>
      <w:r w:rsidR="005D2A91">
        <w:rPr>
          <w:rFonts w:ascii="Arial" w:hAnsi="Arial" w:cs="Arial"/>
        </w:rPr>
        <w:t>Ralph Stewart, Borough Manager</w:t>
      </w:r>
      <w:r w:rsidR="006023C3">
        <w:rPr>
          <w:rFonts w:ascii="Arial" w:hAnsi="Arial" w:cs="Arial"/>
        </w:rPr>
        <w:t xml:space="preserve">  </w:t>
      </w:r>
    </w:p>
    <w:p w:rsidR="002B11AB" w:rsidRPr="00D4625E" w:rsidRDefault="00C334AF" w:rsidP="0082546D">
      <w:pPr>
        <w:tabs>
          <w:tab w:val="left" w:pos="1710"/>
        </w:tabs>
        <w:spacing w:after="0" w:line="240" w:lineRule="auto"/>
        <w:jc w:val="both"/>
        <w:rPr>
          <w:rFonts w:ascii="Arial" w:hAnsi="Arial" w:cs="Arial"/>
        </w:rPr>
      </w:pPr>
      <w:r>
        <w:rPr>
          <w:rFonts w:ascii="Arial" w:hAnsi="Arial" w:cs="Arial"/>
        </w:rPr>
        <w:tab/>
      </w:r>
      <w:r w:rsidR="006023C3">
        <w:rPr>
          <w:rFonts w:ascii="Arial" w:hAnsi="Arial" w:cs="Arial"/>
        </w:rPr>
        <w:t xml:space="preserve">                  </w:t>
      </w:r>
    </w:p>
    <w:p w:rsidR="006C0E28" w:rsidRDefault="00386488" w:rsidP="00105E65">
      <w:pPr>
        <w:tabs>
          <w:tab w:val="left" w:pos="1620"/>
        </w:tabs>
        <w:spacing w:after="0" w:line="240" w:lineRule="auto"/>
        <w:jc w:val="both"/>
        <w:rPr>
          <w:rFonts w:ascii="Arial" w:hAnsi="Arial" w:cs="Arial"/>
        </w:rPr>
      </w:pPr>
      <w:r>
        <w:rPr>
          <w:rFonts w:ascii="Arial" w:hAnsi="Arial" w:cs="Arial"/>
          <w:b/>
        </w:rPr>
        <w:t xml:space="preserve">                        </w:t>
      </w:r>
      <w:r>
        <w:rPr>
          <w:rFonts w:ascii="Arial" w:hAnsi="Arial" w:cs="Arial"/>
          <w:b/>
        </w:rPr>
        <w:tab/>
      </w:r>
      <w:r w:rsidR="00EF69DE">
        <w:rPr>
          <w:rFonts w:ascii="Arial" w:hAnsi="Arial" w:cs="Arial"/>
        </w:rPr>
        <w:tab/>
      </w:r>
    </w:p>
    <w:p w:rsidR="00C8456C" w:rsidRPr="002B11AB" w:rsidRDefault="00BA5712" w:rsidP="00A95C51">
      <w:pPr>
        <w:tabs>
          <w:tab w:val="left" w:pos="1620"/>
        </w:tabs>
        <w:spacing w:after="0" w:line="240" w:lineRule="auto"/>
        <w:jc w:val="both"/>
        <w:rPr>
          <w:rFonts w:ascii="Arial" w:hAnsi="Arial" w:cs="Arial"/>
        </w:rPr>
      </w:pPr>
      <w:r>
        <w:rPr>
          <w:rFonts w:ascii="Arial" w:hAnsi="Arial" w:cs="Arial"/>
          <w:b/>
          <w:u w:val="single"/>
        </w:rPr>
        <w:t>Visitors</w:t>
      </w:r>
      <w:r>
        <w:rPr>
          <w:rFonts w:ascii="Arial" w:hAnsi="Arial" w:cs="Arial"/>
          <w:b/>
        </w:rPr>
        <w:t xml:space="preserve">:  </w:t>
      </w:r>
      <w:r w:rsidR="003E3D93">
        <w:rPr>
          <w:rFonts w:ascii="Arial" w:hAnsi="Arial" w:cs="Arial"/>
          <w:b/>
        </w:rPr>
        <w:t xml:space="preserve">     </w:t>
      </w:r>
      <w:r w:rsidR="00784F7E">
        <w:rPr>
          <w:rFonts w:ascii="Arial" w:hAnsi="Arial" w:cs="Arial"/>
          <w:b/>
        </w:rPr>
        <w:tab/>
      </w:r>
      <w:r w:rsidR="002B11AB">
        <w:rPr>
          <w:rFonts w:ascii="Arial" w:hAnsi="Arial" w:cs="Arial"/>
        </w:rPr>
        <w:t>Sue Hannegan, CCPCDO</w:t>
      </w:r>
      <w:r w:rsidR="0082546D">
        <w:rPr>
          <w:rFonts w:ascii="Arial" w:hAnsi="Arial" w:cs="Arial"/>
        </w:rPr>
        <w:t xml:space="preserve">; </w:t>
      </w:r>
      <w:r w:rsidR="0094137B">
        <w:rPr>
          <w:rFonts w:ascii="Arial" w:hAnsi="Arial" w:cs="Arial"/>
        </w:rPr>
        <w:t>Jim Dunne; Jim Puntell; Bob Lechey</w:t>
      </w:r>
    </w:p>
    <w:p w:rsidR="000659E0" w:rsidRDefault="000659E0" w:rsidP="000659E0">
      <w:pPr>
        <w:spacing w:after="0" w:line="240" w:lineRule="auto"/>
        <w:jc w:val="both"/>
        <w:rPr>
          <w:rFonts w:ascii="Arial" w:hAnsi="Arial" w:cs="Arial"/>
        </w:rPr>
      </w:pPr>
    </w:p>
    <w:p w:rsidR="0062650E" w:rsidRDefault="0062650E" w:rsidP="0068447A">
      <w:pPr>
        <w:spacing w:after="0" w:line="240" w:lineRule="auto"/>
        <w:jc w:val="both"/>
        <w:rPr>
          <w:rFonts w:ascii="Arial" w:hAnsi="Arial" w:cs="Arial"/>
          <w:b/>
          <w:u w:val="single"/>
        </w:rPr>
      </w:pPr>
    </w:p>
    <w:p w:rsidR="00C334AF" w:rsidRDefault="0068447A" w:rsidP="00C334AF">
      <w:pPr>
        <w:spacing w:after="0" w:line="240" w:lineRule="auto"/>
        <w:jc w:val="both"/>
        <w:rPr>
          <w:rFonts w:ascii="Arial" w:hAnsi="Arial" w:cs="Arial"/>
          <w:b/>
        </w:rPr>
      </w:pPr>
      <w:r>
        <w:rPr>
          <w:rFonts w:ascii="Arial" w:hAnsi="Arial" w:cs="Arial"/>
          <w:b/>
          <w:u w:val="single"/>
        </w:rPr>
        <w:t xml:space="preserve">Approval of </w:t>
      </w:r>
      <w:r w:rsidR="00932520">
        <w:rPr>
          <w:rFonts w:ascii="Arial" w:hAnsi="Arial" w:cs="Arial"/>
          <w:b/>
          <w:u w:val="single"/>
        </w:rPr>
        <w:t>Minutes</w:t>
      </w:r>
      <w:r>
        <w:rPr>
          <w:rFonts w:ascii="Arial" w:hAnsi="Arial" w:cs="Arial"/>
          <w:b/>
        </w:rPr>
        <w:t>:</w:t>
      </w:r>
    </w:p>
    <w:p w:rsidR="00C334AF" w:rsidRDefault="00C334AF" w:rsidP="00C334AF">
      <w:pPr>
        <w:spacing w:after="0" w:line="240" w:lineRule="auto"/>
        <w:jc w:val="both"/>
        <w:rPr>
          <w:rFonts w:ascii="Arial" w:hAnsi="Arial" w:cs="Arial"/>
          <w:b/>
        </w:rPr>
      </w:pPr>
    </w:p>
    <w:p w:rsidR="007748FC" w:rsidRDefault="00C334AF" w:rsidP="00BB7C9C">
      <w:pPr>
        <w:spacing w:after="0" w:line="240" w:lineRule="auto"/>
        <w:jc w:val="both"/>
        <w:rPr>
          <w:rFonts w:ascii="Arial" w:hAnsi="Arial" w:cs="Arial"/>
        </w:rPr>
      </w:pPr>
      <w:r>
        <w:rPr>
          <w:rFonts w:ascii="Arial" w:hAnsi="Arial" w:cs="Arial"/>
          <w:b/>
        </w:rPr>
        <w:tab/>
      </w:r>
      <w:r>
        <w:rPr>
          <w:rFonts w:ascii="Arial" w:hAnsi="Arial" w:cs="Arial"/>
        </w:rPr>
        <w:t xml:space="preserve">- </w:t>
      </w:r>
      <w:r w:rsidR="00932520" w:rsidRPr="00BB7C9C">
        <w:rPr>
          <w:rFonts w:ascii="Arial" w:hAnsi="Arial" w:cs="Arial"/>
        </w:rPr>
        <w:t xml:space="preserve">Mr. </w:t>
      </w:r>
      <w:r w:rsidR="002E528F">
        <w:rPr>
          <w:rFonts w:ascii="Arial" w:hAnsi="Arial" w:cs="Arial"/>
        </w:rPr>
        <w:t>H</w:t>
      </w:r>
      <w:r w:rsidR="0094137B">
        <w:rPr>
          <w:rFonts w:ascii="Arial" w:hAnsi="Arial" w:cs="Arial"/>
        </w:rPr>
        <w:t>alderman</w:t>
      </w:r>
      <w:r w:rsidR="00C05948">
        <w:rPr>
          <w:rFonts w:ascii="Arial" w:hAnsi="Arial" w:cs="Arial"/>
        </w:rPr>
        <w:t xml:space="preserve"> </w:t>
      </w:r>
      <w:r w:rsidR="00932520" w:rsidRPr="00BB7C9C">
        <w:rPr>
          <w:rFonts w:ascii="Arial" w:hAnsi="Arial" w:cs="Arial"/>
        </w:rPr>
        <w:t xml:space="preserve">made a motion to approve the minutes </w:t>
      </w:r>
      <w:r w:rsidR="003029A7">
        <w:t xml:space="preserve">of the </w:t>
      </w:r>
      <w:r w:rsidR="003029A7" w:rsidRPr="00B01356">
        <w:rPr>
          <w:rFonts w:ascii="Arial" w:hAnsi="Arial" w:cs="Arial"/>
        </w:rPr>
        <w:t>IDA meeting of</w:t>
      </w:r>
      <w:r w:rsidR="00D010D0">
        <w:rPr>
          <w:rFonts w:ascii="Arial" w:hAnsi="Arial" w:cs="Arial"/>
        </w:rPr>
        <w:t xml:space="preserve"> </w:t>
      </w:r>
      <w:r w:rsidR="0094137B">
        <w:rPr>
          <w:rFonts w:ascii="Arial" w:hAnsi="Arial" w:cs="Arial"/>
        </w:rPr>
        <w:t>February 11</w:t>
      </w:r>
      <w:r w:rsidR="002E528F">
        <w:rPr>
          <w:rFonts w:ascii="Arial" w:hAnsi="Arial" w:cs="Arial"/>
        </w:rPr>
        <w:t>, 2015</w:t>
      </w:r>
      <w:r w:rsidR="00486AD2">
        <w:rPr>
          <w:rFonts w:ascii="Arial" w:hAnsi="Arial" w:cs="Arial"/>
        </w:rPr>
        <w:t xml:space="preserve">.  Mr. </w:t>
      </w:r>
      <w:r w:rsidR="0094137B">
        <w:rPr>
          <w:rFonts w:ascii="Arial" w:hAnsi="Arial" w:cs="Arial"/>
        </w:rPr>
        <w:t>Hill</w:t>
      </w:r>
      <w:r w:rsidR="00486AD2">
        <w:rPr>
          <w:rFonts w:ascii="Arial" w:hAnsi="Arial" w:cs="Arial"/>
        </w:rPr>
        <w:t xml:space="preserve"> seconded the motion.  A voice vote was unanimous</w:t>
      </w:r>
      <w:r w:rsidR="005C6784">
        <w:rPr>
          <w:rFonts w:ascii="Arial" w:hAnsi="Arial" w:cs="Arial"/>
        </w:rPr>
        <w:t xml:space="preserve"> to approve the minutes </w:t>
      </w:r>
      <w:r w:rsidR="00253209">
        <w:rPr>
          <w:rFonts w:ascii="Arial" w:hAnsi="Arial" w:cs="Arial"/>
        </w:rPr>
        <w:t xml:space="preserve">as </w:t>
      </w:r>
      <w:r w:rsidR="0094137B">
        <w:rPr>
          <w:rFonts w:ascii="Arial" w:hAnsi="Arial" w:cs="Arial"/>
        </w:rPr>
        <w:t>presen</w:t>
      </w:r>
      <w:r w:rsidR="00253209">
        <w:rPr>
          <w:rFonts w:ascii="Arial" w:hAnsi="Arial" w:cs="Arial"/>
        </w:rPr>
        <w:t>ted</w:t>
      </w:r>
      <w:r w:rsidR="005C6784">
        <w:rPr>
          <w:rFonts w:ascii="Arial" w:hAnsi="Arial" w:cs="Arial"/>
        </w:rPr>
        <w:t xml:space="preserve">.  </w:t>
      </w:r>
    </w:p>
    <w:p w:rsidR="005C6784" w:rsidRDefault="005C6784" w:rsidP="00BB7C9C">
      <w:pPr>
        <w:spacing w:after="0" w:line="240" w:lineRule="auto"/>
        <w:jc w:val="both"/>
        <w:rPr>
          <w:rFonts w:ascii="Arial" w:hAnsi="Arial" w:cs="Arial"/>
        </w:rPr>
      </w:pPr>
    </w:p>
    <w:p w:rsidR="00BF08E2" w:rsidRDefault="00BF08E2" w:rsidP="00BB7C9C">
      <w:pPr>
        <w:spacing w:after="0" w:line="240" w:lineRule="auto"/>
        <w:jc w:val="both"/>
        <w:rPr>
          <w:rFonts w:ascii="Arial" w:hAnsi="Arial" w:cs="Arial"/>
          <w:b/>
        </w:rPr>
      </w:pPr>
      <w:r>
        <w:rPr>
          <w:rFonts w:ascii="Arial" w:hAnsi="Arial" w:cs="Arial"/>
          <w:b/>
          <w:u w:val="single"/>
        </w:rPr>
        <w:t>Public Comments</w:t>
      </w:r>
      <w:r>
        <w:rPr>
          <w:rFonts w:ascii="Arial" w:hAnsi="Arial" w:cs="Arial"/>
          <w:b/>
        </w:rPr>
        <w:t>:</w:t>
      </w:r>
    </w:p>
    <w:p w:rsidR="00BF08E2" w:rsidRDefault="00BF08E2" w:rsidP="00BB7C9C">
      <w:pPr>
        <w:spacing w:after="0" w:line="240" w:lineRule="auto"/>
        <w:jc w:val="both"/>
        <w:rPr>
          <w:rFonts w:ascii="Arial" w:hAnsi="Arial" w:cs="Arial"/>
          <w:b/>
        </w:rPr>
      </w:pPr>
    </w:p>
    <w:p w:rsidR="0094137B" w:rsidRDefault="00BF08E2" w:rsidP="00635E60">
      <w:pPr>
        <w:spacing w:after="0" w:line="240" w:lineRule="auto"/>
        <w:jc w:val="both"/>
        <w:rPr>
          <w:rFonts w:ascii="Arial" w:hAnsi="Arial" w:cs="Arial"/>
        </w:rPr>
      </w:pPr>
      <w:r>
        <w:rPr>
          <w:rFonts w:ascii="Arial" w:hAnsi="Arial" w:cs="Arial"/>
          <w:b/>
        </w:rPr>
        <w:tab/>
      </w:r>
      <w:r>
        <w:rPr>
          <w:rFonts w:ascii="Arial" w:hAnsi="Arial" w:cs="Arial"/>
        </w:rPr>
        <w:t xml:space="preserve">- </w:t>
      </w:r>
      <w:r w:rsidR="0094137B">
        <w:rPr>
          <w:rFonts w:ascii="Arial" w:hAnsi="Arial" w:cs="Arial"/>
        </w:rPr>
        <w:t>Waterfront Project Bid Opening - Scott Russell</w:t>
      </w:r>
    </w:p>
    <w:p w:rsidR="0094137B" w:rsidRDefault="0094137B" w:rsidP="00635E60">
      <w:pPr>
        <w:spacing w:after="0" w:line="240" w:lineRule="auto"/>
        <w:jc w:val="both"/>
        <w:rPr>
          <w:rFonts w:ascii="Arial" w:hAnsi="Arial" w:cs="Arial"/>
        </w:rPr>
      </w:pPr>
      <w:r>
        <w:rPr>
          <w:rFonts w:ascii="Arial" w:hAnsi="Arial" w:cs="Arial"/>
        </w:rPr>
        <w:tab/>
        <w:t>There were three bids received on the contract.  They were read in no particular order.</w:t>
      </w:r>
    </w:p>
    <w:p w:rsidR="0094137B" w:rsidRDefault="0094137B" w:rsidP="00635E60">
      <w:pPr>
        <w:spacing w:after="0" w:line="240" w:lineRule="auto"/>
        <w:jc w:val="both"/>
        <w:rPr>
          <w:rFonts w:ascii="Arial" w:hAnsi="Arial" w:cs="Arial"/>
        </w:rPr>
      </w:pPr>
      <w:r>
        <w:rPr>
          <w:rFonts w:ascii="Arial" w:hAnsi="Arial" w:cs="Arial"/>
        </w:rPr>
        <w:t>The bids were:</w:t>
      </w:r>
    </w:p>
    <w:p w:rsidR="0094137B" w:rsidRDefault="0094137B" w:rsidP="00635E60">
      <w:pPr>
        <w:spacing w:after="0" w:line="240" w:lineRule="auto"/>
        <w:jc w:val="both"/>
        <w:rPr>
          <w:rFonts w:ascii="Arial" w:hAnsi="Arial" w:cs="Arial"/>
        </w:rPr>
      </w:pPr>
      <w:r>
        <w:rPr>
          <w:rFonts w:ascii="Arial" w:hAnsi="Arial" w:cs="Arial"/>
        </w:rPr>
        <w:tab/>
        <w:t>GM McCrossin Inc. - Total base bid to contract is $3,389,340.00; the flood proofing complete in place; the components of the base bid - $349,650.00 for the flood proofing</w:t>
      </w:r>
      <w:r w:rsidR="000D003F">
        <w:rPr>
          <w:rFonts w:ascii="Arial" w:hAnsi="Arial" w:cs="Arial"/>
        </w:rPr>
        <w:t>;</w:t>
      </w:r>
      <w:r>
        <w:rPr>
          <w:rFonts w:ascii="Arial" w:hAnsi="Arial" w:cs="Arial"/>
        </w:rPr>
        <w:t xml:space="preserve"> structure over excavation</w:t>
      </w:r>
      <w:r w:rsidR="000D003F">
        <w:rPr>
          <w:rFonts w:ascii="Arial" w:hAnsi="Arial" w:cs="Arial"/>
        </w:rPr>
        <w:t xml:space="preserve"> $3,000.00</w:t>
      </w:r>
      <w:r>
        <w:rPr>
          <w:rFonts w:ascii="Arial" w:hAnsi="Arial" w:cs="Arial"/>
        </w:rPr>
        <w:t>; $3,000.00 aggregate backfill; soil backfill $300.00 for a total of $3,745,290.00.  Alternate #1 - deduct amount from base bid to eliminate structure demolition $70,000.00; #2 to be deducted from base bid for asphalt, walkway and little concrete - $41,427.00; #3 - an amount to be deducted to place the railing behind the wall in lieu of on top of the wall - $2,250.00.</w:t>
      </w:r>
    </w:p>
    <w:p w:rsidR="0094137B" w:rsidRDefault="0094137B" w:rsidP="0094137B">
      <w:pPr>
        <w:spacing w:after="0" w:line="240" w:lineRule="auto"/>
        <w:jc w:val="both"/>
        <w:rPr>
          <w:rFonts w:ascii="Arial" w:hAnsi="Arial" w:cs="Arial"/>
        </w:rPr>
      </w:pPr>
      <w:r>
        <w:rPr>
          <w:rFonts w:ascii="Arial" w:hAnsi="Arial" w:cs="Arial"/>
        </w:rPr>
        <w:tab/>
        <w:t>HRI - Total base bid to contract is $3,366,941.00; the flood proofing complete in place; the components of the base bid - $758,500.00 for the flood proofing;</w:t>
      </w:r>
      <w:r w:rsidR="000D003F">
        <w:rPr>
          <w:rFonts w:ascii="Arial" w:hAnsi="Arial" w:cs="Arial"/>
        </w:rPr>
        <w:t xml:space="preserve"> structure over excavation; $2,4</w:t>
      </w:r>
      <w:r>
        <w:rPr>
          <w:rFonts w:ascii="Arial" w:hAnsi="Arial" w:cs="Arial"/>
        </w:rPr>
        <w:t>00.00; aggregate backfill $5,062.50; soil backfill $1,300.00 for a total of $4,134,20</w:t>
      </w:r>
      <w:r w:rsidR="000D003F">
        <w:rPr>
          <w:rFonts w:ascii="Arial" w:hAnsi="Arial" w:cs="Arial"/>
        </w:rPr>
        <w:t>3</w:t>
      </w:r>
      <w:r>
        <w:rPr>
          <w:rFonts w:ascii="Arial" w:hAnsi="Arial" w:cs="Arial"/>
        </w:rPr>
        <w:t>.</w:t>
      </w:r>
      <w:r w:rsidR="000D003F">
        <w:rPr>
          <w:rFonts w:ascii="Arial" w:hAnsi="Arial" w:cs="Arial"/>
        </w:rPr>
        <w:t>5</w:t>
      </w:r>
      <w:r>
        <w:rPr>
          <w:rFonts w:ascii="Arial" w:hAnsi="Arial" w:cs="Arial"/>
        </w:rPr>
        <w:t>0.  Alternate #1 - deduct amount from base bid to eliminate structure demolition $</w:t>
      </w:r>
      <w:r w:rsidR="000D003F">
        <w:rPr>
          <w:rFonts w:ascii="Arial" w:hAnsi="Arial" w:cs="Arial"/>
        </w:rPr>
        <w:t>167,000.00</w:t>
      </w:r>
      <w:r>
        <w:rPr>
          <w:rFonts w:ascii="Arial" w:hAnsi="Arial" w:cs="Arial"/>
        </w:rPr>
        <w:t>; #2 to be deducted from base bid for asphalt, walkway and little concrete - $</w:t>
      </w:r>
      <w:r w:rsidR="000D003F">
        <w:rPr>
          <w:rFonts w:ascii="Arial" w:hAnsi="Arial" w:cs="Arial"/>
        </w:rPr>
        <w:t>34,500.00</w:t>
      </w:r>
      <w:r>
        <w:rPr>
          <w:rFonts w:ascii="Arial" w:hAnsi="Arial" w:cs="Arial"/>
        </w:rPr>
        <w:t>; #3 - an amount to be deducted to place the railing behind the wall in lieu of on top of the wall - $</w:t>
      </w:r>
      <w:r w:rsidR="000D003F">
        <w:rPr>
          <w:rFonts w:ascii="Arial" w:hAnsi="Arial" w:cs="Arial"/>
        </w:rPr>
        <w:t>4,500.00</w:t>
      </w:r>
      <w:r>
        <w:rPr>
          <w:rFonts w:ascii="Arial" w:hAnsi="Arial" w:cs="Arial"/>
        </w:rPr>
        <w:t>.</w:t>
      </w:r>
      <w:r w:rsidR="000D003F">
        <w:rPr>
          <w:rFonts w:ascii="Arial" w:hAnsi="Arial" w:cs="Arial"/>
        </w:rPr>
        <w:t xml:space="preserve"> </w:t>
      </w:r>
    </w:p>
    <w:p w:rsidR="000D003F" w:rsidRDefault="000D003F" w:rsidP="000D003F">
      <w:pPr>
        <w:spacing w:after="0" w:line="240" w:lineRule="auto"/>
        <w:jc w:val="both"/>
        <w:rPr>
          <w:rFonts w:ascii="Arial" w:hAnsi="Arial" w:cs="Arial"/>
        </w:rPr>
      </w:pPr>
      <w:r>
        <w:rPr>
          <w:rFonts w:ascii="Arial" w:hAnsi="Arial" w:cs="Arial"/>
        </w:rPr>
        <w:tab/>
        <w:t>Glenn O. Hawbaker - Total base bid to contract is $2,856,562.50; the flood proofing complete in place; the components of the base bid - $</w:t>
      </w:r>
      <w:r w:rsidR="00F146F7">
        <w:rPr>
          <w:rFonts w:ascii="Arial" w:hAnsi="Arial" w:cs="Arial"/>
        </w:rPr>
        <w:t>453,250.00</w:t>
      </w:r>
      <w:r>
        <w:rPr>
          <w:rFonts w:ascii="Arial" w:hAnsi="Arial" w:cs="Arial"/>
        </w:rPr>
        <w:t xml:space="preserve"> for the flood proofing structure over excavation; $</w:t>
      </w:r>
      <w:r w:rsidR="00F146F7">
        <w:rPr>
          <w:rFonts w:ascii="Arial" w:hAnsi="Arial" w:cs="Arial"/>
        </w:rPr>
        <w:t>1,400</w:t>
      </w:r>
      <w:r>
        <w:rPr>
          <w:rFonts w:ascii="Arial" w:hAnsi="Arial" w:cs="Arial"/>
        </w:rPr>
        <w:t>.00 aggregate backfill</w:t>
      </w:r>
      <w:r w:rsidR="00F146F7">
        <w:rPr>
          <w:rFonts w:ascii="Arial" w:hAnsi="Arial" w:cs="Arial"/>
        </w:rPr>
        <w:t xml:space="preserve"> $4,125.00</w:t>
      </w:r>
      <w:r>
        <w:rPr>
          <w:rFonts w:ascii="Arial" w:hAnsi="Arial" w:cs="Arial"/>
        </w:rPr>
        <w:t>; soil backfill $</w:t>
      </w:r>
      <w:r w:rsidR="00F146F7">
        <w:rPr>
          <w:rFonts w:ascii="Arial" w:hAnsi="Arial" w:cs="Arial"/>
        </w:rPr>
        <w:t>5</w:t>
      </w:r>
      <w:r>
        <w:rPr>
          <w:rFonts w:ascii="Arial" w:hAnsi="Arial" w:cs="Arial"/>
        </w:rPr>
        <w:t>00.00 for a total of $3,</w:t>
      </w:r>
      <w:r w:rsidR="00F146F7">
        <w:rPr>
          <w:rFonts w:ascii="Arial" w:hAnsi="Arial" w:cs="Arial"/>
        </w:rPr>
        <w:t>315,837.50</w:t>
      </w:r>
      <w:r>
        <w:rPr>
          <w:rFonts w:ascii="Arial" w:hAnsi="Arial" w:cs="Arial"/>
        </w:rPr>
        <w:t>.  Alternate #1 - deduct amount from base bid to eliminate structure demolition $</w:t>
      </w:r>
      <w:r w:rsidR="00F146F7">
        <w:rPr>
          <w:rFonts w:ascii="Arial" w:hAnsi="Arial" w:cs="Arial"/>
        </w:rPr>
        <w:t>201,000.00</w:t>
      </w:r>
      <w:r>
        <w:rPr>
          <w:rFonts w:ascii="Arial" w:hAnsi="Arial" w:cs="Arial"/>
        </w:rPr>
        <w:t xml:space="preserve">; #2 to be deducted from base bid for asphalt, walkway and little concrete - </w:t>
      </w:r>
      <w:r>
        <w:rPr>
          <w:rFonts w:ascii="Arial" w:hAnsi="Arial" w:cs="Arial"/>
        </w:rPr>
        <w:lastRenderedPageBreak/>
        <w:t>$</w:t>
      </w:r>
      <w:r w:rsidR="00F146F7">
        <w:rPr>
          <w:rFonts w:ascii="Arial" w:hAnsi="Arial" w:cs="Arial"/>
        </w:rPr>
        <w:t>38,870.00</w:t>
      </w:r>
      <w:r>
        <w:rPr>
          <w:rFonts w:ascii="Arial" w:hAnsi="Arial" w:cs="Arial"/>
        </w:rPr>
        <w:t>; #3 - an amount to be deducted to place the railing behind the wall in lieu of on top of the wall - $</w:t>
      </w:r>
      <w:r w:rsidR="00F146F7">
        <w:rPr>
          <w:rFonts w:ascii="Arial" w:hAnsi="Arial" w:cs="Arial"/>
        </w:rPr>
        <w:t>0.00</w:t>
      </w:r>
      <w:r>
        <w:rPr>
          <w:rFonts w:ascii="Arial" w:hAnsi="Arial" w:cs="Arial"/>
        </w:rPr>
        <w:t>.</w:t>
      </w:r>
    </w:p>
    <w:p w:rsidR="000D003F" w:rsidRDefault="007100DC" w:rsidP="0094137B">
      <w:pPr>
        <w:spacing w:after="0" w:line="240" w:lineRule="auto"/>
        <w:jc w:val="both"/>
        <w:rPr>
          <w:rFonts w:ascii="Arial" w:hAnsi="Arial" w:cs="Arial"/>
        </w:rPr>
      </w:pPr>
      <w:r>
        <w:rPr>
          <w:rFonts w:ascii="Arial" w:hAnsi="Arial" w:cs="Arial"/>
        </w:rPr>
        <w:tab/>
        <w:t xml:space="preserve">The award will </w:t>
      </w:r>
      <w:r w:rsidR="00F146F7">
        <w:rPr>
          <w:rFonts w:ascii="Arial" w:hAnsi="Arial" w:cs="Arial"/>
        </w:rPr>
        <w:t>be based upon the base bid and selected alternates.  Until the Authority reviews and determines what alternates they would like to select as part of the base bid that will be the basis of the award.  The Authority will review the documents and information for completeness along with Mr. Beard for a recommendation following that review.</w:t>
      </w:r>
    </w:p>
    <w:p w:rsidR="00F146F7" w:rsidRDefault="00F146F7" w:rsidP="0094137B">
      <w:pPr>
        <w:spacing w:after="0" w:line="240" w:lineRule="auto"/>
        <w:jc w:val="both"/>
        <w:rPr>
          <w:rFonts w:ascii="Arial" w:hAnsi="Arial" w:cs="Arial"/>
        </w:rPr>
      </w:pPr>
      <w:r>
        <w:rPr>
          <w:rFonts w:ascii="Arial" w:hAnsi="Arial" w:cs="Arial"/>
        </w:rPr>
        <w:tab/>
        <w:t xml:space="preserve">The bid opening is concluded.  </w:t>
      </w:r>
    </w:p>
    <w:p w:rsidR="008D1C4B" w:rsidRDefault="008D1C4B" w:rsidP="00635E60">
      <w:pPr>
        <w:spacing w:after="0" w:line="240" w:lineRule="auto"/>
        <w:jc w:val="both"/>
        <w:rPr>
          <w:rFonts w:ascii="Arial" w:hAnsi="Arial" w:cs="Arial"/>
        </w:rPr>
      </w:pPr>
    </w:p>
    <w:p w:rsidR="00932520" w:rsidRDefault="00932520" w:rsidP="00932520">
      <w:pPr>
        <w:spacing w:after="0" w:line="240" w:lineRule="auto"/>
        <w:jc w:val="both"/>
        <w:rPr>
          <w:rFonts w:ascii="Arial" w:hAnsi="Arial" w:cs="Arial"/>
          <w:b/>
        </w:rPr>
      </w:pPr>
      <w:r>
        <w:rPr>
          <w:rFonts w:ascii="Arial" w:hAnsi="Arial" w:cs="Arial"/>
          <w:b/>
          <w:u w:val="single"/>
        </w:rPr>
        <w:t>Financial Reports</w:t>
      </w:r>
      <w:r>
        <w:rPr>
          <w:rFonts w:ascii="Arial" w:hAnsi="Arial" w:cs="Arial"/>
          <w:b/>
        </w:rPr>
        <w:t>:</w:t>
      </w:r>
    </w:p>
    <w:p w:rsidR="002E528F" w:rsidRDefault="002E528F" w:rsidP="0082462A">
      <w:pPr>
        <w:pStyle w:val="ListParagraph"/>
        <w:spacing w:after="0" w:line="240" w:lineRule="auto"/>
        <w:ind w:left="0"/>
        <w:jc w:val="both"/>
        <w:rPr>
          <w:rFonts w:ascii="Arial" w:hAnsi="Arial" w:cs="Arial"/>
        </w:rPr>
      </w:pPr>
    </w:p>
    <w:p w:rsidR="00F146F7" w:rsidRDefault="002E528F" w:rsidP="00F146F7">
      <w:pPr>
        <w:pStyle w:val="ListParagraph"/>
        <w:spacing w:after="0" w:line="240" w:lineRule="auto"/>
        <w:ind w:left="0"/>
        <w:jc w:val="both"/>
        <w:rPr>
          <w:rFonts w:ascii="Arial" w:hAnsi="Arial" w:cs="Arial"/>
        </w:rPr>
      </w:pPr>
      <w:r>
        <w:rPr>
          <w:rFonts w:ascii="Arial" w:hAnsi="Arial" w:cs="Arial"/>
        </w:rPr>
        <w:tab/>
        <w:t>-</w:t>
      </w:r>
      <w:r w:rsidR="00F146F7">
        <w:rPr>
          <w:rFonts w:ascii="Arial" w:hAnsi="Arial" w:cs="Arial"/>
        </w:rPr>
        <w:t xml:space="preserve"> </w:t>
      </w:r>
      <w:r>
        <w:rPr>
          <w:rFonts w:ascii="Arial" w:hAnsi="Arial" w:cs="Arial"/>
        </w:rPr>
        <w:t xml:space="preserve">Mr. Holderman </w:t>
      </w:r>
      <w:r w:rsidR="00F146F7">
        <w:rPr>
          <w:rFonts w:ascii="Arial" w:hAnsi="Arial" w:cs="Arial"/>
        </w:rPr>
        <w:t xml:space="preserve">reported the expenditures for the past month were $14,635.00.  $10,000.00 of that was due to the submittal of the plans to Centre Region Code;  the other $317.00 was for the advertising of the bids and typing of the minutes.  $3,574.00 was paid for interest on the loan.  That was the last payment under the old loan agreement.  The new one is fully executed.  There was $744.00 in legal fees during the period from February 11, 2015 to March 5, 2015.  The project funds as of March 2015 are approximately $2.344 million.  There will be discussion about obtaining a bridge loan.  It is unlikely that any of the ARCAP funds will be received until 2016.  </w:t>
      </w:r>
    </w:p>
    <w:p w:rsidR="00F146F7" w:rsidRDefault="00F146F7" w:rsidP="00F146F7">
      <w:pPr>
        <w:pStyle w:val="ListParagraph"/>
        <w:spacing w:after="0" w:line="240" w:lineRule="auto"/>
        <w:ind w:left="0"/>
        <w:jc w:val="both"/>
        <w:rPr>
          <w:rFonts w:ascii="Arial" w:hAnsi="Arial" w:cs="Arial"/>
        </w:rPr>
      </w:pPr>
    </w:p>
    <w:p w:rsidR="00F146F7" w:rsidRDefault="00F146F7" w:rsidP="00F146F7">
      <w:pPr>
        <w:pStyle w:val="ListParagraph"/>
        <w:spacing w:after="0" w:line="240" w:lineRule="auto"/>
        <w:ind w:left="0"/>
        <w:jc w:val="both"/>
        <w:rPr>
          <w:rFonts w:ascii="Arial" w:hAnsi="Arial" w:cs="Arial"/>
        </w:rPr>
      </w:pPr>
      <w:r>
        <w:rPr>
          <w:rFonts w:ascii="Arial" w:hAnsi="Arial" w:cs="Arial"/>
        </w:rPr>
        <w:tab/>
        <w:t xml:space="preserve">- Mr. Halderman made a motion to pay an invoice to Beard Law Company in the amount of $323.75.  Mr. Hill seconded the motion.  A voice vote was unanimous.  </w:t>
      </w:r>
    </w:p>
    <w:p w:rsidR="00F146F7" w:rsidRDefault="00F146F7" w:rsidP="00F146F7">
      <w:pPr>
        <w:pStyle w:val="ListParagraph"/>
        <w:spacing w:after="0" w:line="240" w:lineRule="auto"/>
        <w:ind w:left="0"/>
        <w:jc w:val="both"/>
        <w:rPr>
          <w:rFonts w:ascii="Arial" w:hAnsi="Arial" w:cs="Arial"/>
        </w:rPr>
      </w:pPr>
    </w:p>
    <w:p w:rsidR="00F146F7" w:rsidRDefault="00F146F7" w:rsidP="00F146F7">
      <w:pPr>
        <w:pStyle w:val="ListParagraph"/>
        <w:spacing w:after="0" w:line="240" w:lineRule="auto"/>
        <w:ind w:left="0"/>
        <w:jc w:val="both"/>
        <w:rPr>
          <w:rFonts w:ascii="Arial" w:hAnsi="Arial" w:cs="Arial"/>
        </w:rPr>
      </w:pPr>
      <w:r>
        <w:rPr>
          <w:rFonts w:ascii="Arial" w:hAnsi="Arial" w:cs="Arial"/>
        </w:rPr>
        <w:tab/>
        <w:t xml:space="preserve">- Mr. Halderman made a motion to pay the invoices to Buchart Horn in the amount of $29,001.04 and $11,092.10.  Mr. Hill seconded the motion.  A voice vote was unanimous.  </w:t>
      </w:r>
      <w:r>
        <w:rPr>
          <w:rFonts w:ascii="Arial" w:hAnsi="Arial" w:cs="Arial"/>
        </w:rPr>
        <w:tab/>
      </w:r>
    </w:p>
    <w:p w:rsidR="002D7CB0" w:rsidRDefault="002D7CB0" w:rsidP="0082462A">
      <w:pPr>
        <w:pStyle w:val="ListParagraph"/>
        <w:spacing w:after="0" w:line="240" w:lineRule="auto"/>
        <w:ind w:left="0"/>
        <w:jc w:val="both"/>
        <w:rPr>
          <w:rFonts w:ascii="Arial" w:hAnsi="Arial" w:cs="Arial"/>
        </w:rPr>
      </w:pPr>
    </w:p>
    <w:p w:rsidR="006F509D" w:rsidRDefault="008822EC" w:rsidP="006F509D">
      <w:pPr>
        <w:spacing w:after="0" w:line="240" w:lineRule="auto"/>
        <w:jc w:val="both"/>
        <w:rPr>
          <w:rFonts w:ascii="Arial" w:hAnsi="Arial" w:cs="Arial"/>
          <w:b/>
        </w:rPr>
      </w:pPr>
      <w:r>
        <w:rPr>
          <w:rFonts w:ascii="Arial" w:hAnsi="Arial" w:cs="Arial"/>
          <w:b/>
          <w:u w:val="single"/>
        </w:rPr>
        <w:t>Old</w:t>
      </w:r>
      <w:r w:rsidR="008C5078">
        <w:rPr>
          <w:rFonts w:ascii="Arial" w:hAnsi="Arial" w:cs="Arial"/>
          <w:b/>
          <w:u w:val="single"/>
        </w:rPr>
        <w:t xml:space="preserve"> Business</w:t>
      </w:r>
      <w:r w:rsidR="008C5078">
        <w:rPr>
          <w:rFonts w:ascii="Arial" w:hAnsi="Arial" w:cs="Arial"/>
          <w:b/>
        </w:rPr>
        <w:t>:</w:t>
      </w:r>
    </w:p>
    <w:p w:rsidR="006F509D" w:rsidRDefault="006F509D" w:rsidP="006F509D">
      <w:pPr>
        <w:spacing w:after="0" w:line="240" w:lineRule="auto"/>
        <w:jc w:val="both"/>
        <w:rPr>
          <w:rFonts w:ascii="Arial" w:hAnsi="Arial" w:cs="Arial"/>
          <w:b/>
        </w:rPr>
      </w:pPr>
    </w:p>
    <w:p w:rsidR="00D4625E" w:rsidRDefault="00563AFF" w:rsidP="009B4F0E">
      <w:pPr>
        <w:spacing w:after="0" w:line="240" w:lineRule="auto"/>
        <w:jc w:val="both"/>
        <w:rPr>
          <w:rFonts w:ascii="Arial" w:hAnsi="Arial" w:cs="Arial"/>
          <w:b/>
        </w:rPr>
      </w:pPr>
      <w:r w:rsidRPr="00563AFF">
        <w:rPr>
          <w:rFonts w:ascii="Arial" w:hAnsi="Arial" w:cs="Arial"/>
          <w:b/>
        </w:rPr>
        <w:t>Waterfront Property</w:t>
      </w:r>
      <w:r w:rsidR="006F509D">
        <w:rPr>
          <w:rFonts w:ascii="Arial" w:hAnsi="Arial" w:cs="Arial"/>
          <w:b/>
        </w:rPr>
        <w:t xml:space="preserve"> - </w:t>
      </w:r>
    </w:p>
    <w:p w:rsidR="009B4250" w:rsidRDefault="00D4625E" w:rsidP="00F146F7">
      <w:pPr>
        <w:spacing w:after="0" w:line="240" w:lineRule="auto"/>
        <w:jc w:val="both"/>
        <w:rPr>
          <w:rFonts w:ascii="Arial" w:hAnsi="Arial" w:cs="Arial"/>
        </w:rPr>
      </w:pPr>
      <w:r>
        <w:rPr>
          <w:rFonts w:ascii="Arial" w:hAnsi="Arial" w:cs="Arial"/>
          <w:b/>
        </w:rPr>
        <w:tab/>
      </w:r>
      <w:r>
        <w:rPr>
          <w:rFonts w:ascii="Arial" w:hAnsi="Arial" w:cs="Arial"/>
        </w:rPr>
        <w:t xml:space="preserve">Update - </w:t>
      </w:r>
      <w:r w:rsidR="00B803E2">
        <w:rPr>
          <w:rFonts w:ascii="Arial" w:hAnsi="Arial" w:cs="Arial"/>
        </w:rPr>
        <w:t>Buchart Horn Staff:</w:t>
      </w:r>
      <w:r w:rsidR="009B4F0E" w:rsidRPr="009B4F0E">
        <w:rPr>
          <w:rFonts w:ascii="Arial" w:hAnsi="Arial" w:cs="Arial"/>
        </w:rPr>
        <w:t xml:space="preserve"> </w:t>
      </w:r>
      <w:r w:rsidR="002B11AB">
        <w:rPr>
          <w:rFonts w:ascii="Arial" w:hAnsi="Arial" w:cs="Arial"/>
        </w:rPr>
        <w:t xml:space="preserve">Scott </w:t>
      </w:r>
      <w:r w:rsidR="00215E46">
        <w:rPr>
          <w:rFonts w:ascii="Arial" w:hAnsi="Arial" w:cs="Arial"/>
        </w:rPr>
        <w:t xml:space="preserve">Russell </w:t>
      </w:r>
      <w:r w:rsidR="00F146F7">
        <w:rPr>
          <w:rFonts w:ascii="Arial" w:hAnsi="Arial" w:cs="Arial"/>
        </w:rPr>
        <w:t>reported the main focus this past month was waiting to receive the bids, that were received at 2:00 p.m. today via PennBid.  There have been some ongoing things such as the status of the permit</w:t>
      </w:r>
      <w:r w:rsidR="0032788B">
        <w:rPr>
          <w:rFonts w:ascii="Arial" w:hAnsi="Arial" w:cs="Arial"/>
        </w:rPr>
        <w:t xml:space="preserve"> and the Act 2 investigation.  There was a meeting and discussion of additional requirements to DEP.  A detailed letter has been prepared for the information that DEP requested that was above and beyond the original scope of services.  It is in draft form because there may be some questions or additional clarification that needs to be taken care of.  </w:t>
      </w:r>
    </w:p>
    <w:p w:rsidR="0032788B" w:rsidRDefault="0032788B" w:rsidP="00F146F7">
      <w:pPr>
        <w:spacing w:after="0" w:line="240" w:lineRule="auto"/>
        <w:jc w:val="both"/>
        <w:rPr>
          <w:rFonts w:ascii="Arial" w:hAnsi="Arial" w:cs="Arial"/>
        </w:rPr>
      </w:pPr>
      <w:r>
        <w:rPr>
          <w:rFonts w:ascii="Arial" w:hAnsi="Arial" w:cs="Arial"/>
        </w:rPr>
        <w:tab/>
        <w:t xml:space="preserve">Mr. Holderman reported that Mr. Stewart had a discussion with Dan Vilello at DEP and Mr. Holderman's point of contact on the contract, Ted Lloyd.  They will schedule a meeting with Ted and Randy Deardorff and Scott on a conference call to discuss the proposed changes or additional work and cost.  Buchart Horn is proposing an additional $47,000.00 to complete the Act 2 work and if 75% of that was taken they are hoping DEP would be able to come up with an additional $35,000.00 to cover those additional costs.  Mr. Stewart stated the funding would come from DCED.  Prior to that discussion and related to the permits there was a discussion about the MAP change that is critical to this project.  There is advice from Dan to make sure there is something in writing from DCED or someone from FEMA.  The concern is in the future when you are in construction and somebody from FEMA says you shouldn't be doing anything because you don't have a letter or anything in writing.  The Tractor Supply Store is just within a whisper of being shut down.  They have a six month permit for construction but they don't have all the clearances they need.  Dan is advising to get something in writing before you go much further.  The gentleman from DCED made a statement in a email something to the effect that </w:t>
      </w:r>
      <w:r>
        <w:rPr>
          <w:rFonts w:ascii="Arial" w:hAnsi="Arial" w:cs="Arial"/>
        </w:rPr>
        <w:lastRenderedPageBreak/>
        <w:t>the way the project was described to me was it's okay.  Dan and the engineers they work with at DEP had red flags go up when he said that because there is nothing you can base it on.  Until you have something in writing you are out on a limb and Dan is advising not to go out on the limb any further.  Scott said they have been working on</w:t>
      </w:r>
      <w:r w:rsidR="005C67C4">
        <w:rPr>
          <w:rFonts w:ascii="Arial" w:hAnsi="Arial" w:cs="Arial"/>
        </w:rPr>
        <w:t xml:space="preserve"> this for two to three months and have the information in an email.  </w:t>
      </w:r>
    </w:p>
    <w:p w:rsidR="005C67C4" w:rsidRDefault="005C67C4" w:rsidP="00F146F7">
      <w:pPr>
        <w:spacing w:after="0" w:line="240" w:lineRule="auto"/>
        <w:jc w:val="both"/>
        <w:rPr>
          <w:rFonts w:ascii="Arial" w:hAnsi="Arial" w:cs="Arial"/>
        </w:rPr>
      </w:pPr>
      <w:r>
        <w:rPr>
          <w:rFonts w:ascii="Arial" w:hAnsi="Arial" w:cs="Arial"/>
        </w:rPr>
        <w:tab/>
        <w:t xml:space="preserve">The permit is still under review.  They are in the process of making revisions that were received the beginning of March.  Once a draft is agreed upon between the Corp and PHMC that draft will go to the parties.  This is in progress.  The comments were just received and they will be addressed and sent back in final form.  A bid won't be awarded until the permits are in place.  </w:t>
      </w:r>
    </w:p>
    <w:p w:rsidR="005C67C4" w:rsidRDefault="005C67C4" w:rsidP="00F146F7">
      <w:pPr>
        <w:spacing w:after="0" w:line="240" w:lineRule="auto"/>
        <w:jc w:val="both"/>
        <w:rPr>
          <w:rFonts w:ascii="Arial" w:hAnsi="Arial" w:cs="Arial"/>
        </w:rPr>
      </w:pPr>
      <w:r>
        <w:rPr>
          <w:rFonts w:ascii="Arial" w:hAnsi="Arial" w:cs="Arial"/>
        </w:rPr>
        <w:tab/>
        <w:t xml:space="preserve">FEMA knows how high the wall will be, where the ground will be and where the final but they haven't changed any flood maps to take that out of the flood zone or sent a letter that says we have seen the height and your new elevations and we think that everything is fine with these elevations.  Mr. Hill is afraid this will be completed and then FEMA will say it's not high enough or they aren't going to revise the maps because they don't like something.  Mr. Stewart had some same concern.  There isn't any engineer that would guarantee it would be done, but they all say if you go through the process and do it the right way they felt assured that you can get it.  There are two separate avenues that this process can proceed.  One is you request a change letter but Scott says that letter isn't necessary.  You can wait to get through the end and then submit the request for change in mapping.  </w:t>
      </w:r>
    </w:p>
    <w:p w:rsidR="00613110" w:rsidRDefault="00613110" w:rsidP="00F146F7">
      <w:pPr>
        <w:spacing w:after="0" w:line="240" w:lineRule="auto"/>
        <w:jc w:val="both"/>
        <w:rPr>
          <w:rFonts w:ascii="Arial" w:hAnsi="Arial" w:cs="Arial"/>
        </w:rPr>
      </w:pPr>
      <w:r>
        <w:rPr>
          <w:rFonts w:ascii="Arial" w:hAnsi="Arial" w:cs="Arial"/>
        </w:rPr>
        <w:tab/>
        <w:t xml:space="preserve">Mr. Holderman and Mr. Clark sat in on a meeting with Buchart Horn and two DEP folks and did everything.  If they are going to make you do a couple more tests that is what you have to do.  Mr. Clark feels that part of the whole project is going well.  There is some problem with some of the wells.  They would like to see some more ground water sampling because one well they couldn't even get any water out.  They are concerned with some wells where there wasn't enough water to do a complete sample testing analysis.  They want some testing below the concrete in the building.   They want to do a vapor test and the best way to do it is to do the more detailed one so you don't end up with false results.  </w:t>
      </w:r>
    </w:p>
    <w:p w:rsidR="00613110" w:rsidRDefault="00613110" w:rsidP="00F146F7">
      <w:pPr>
        <w:spacing w:after="0" w:line="240" w:lineRule="auto"/>
        <w:jc w:val="both"/>
        <w:rPr>
          <w:rFonts w:ascii="Arial" w:hAnsi="Arial" w:cs="Arial"/>
        </w:rPr>
      </w:pPr>
      <w:r>
        <w:rPr>
          <w:rFonts w:ascii="Arial" w:hAnsi="Arial" w:cs="Arial"/>
        </w:rPr>
        <w:tab/>
        <w:t xml:space="preserve">There are application fees associated with getting the flood map changed.  The fees are $1,500.00 - $6,000.00.  Scott could go with the Chlomar which is paperwork but may involve some other components of the application.  </w:t>
      </w:r>
    </w:p>
    <w:p w:rsidR="00613110" w:rsidRDefault="00613110" w:rsidP="00F146F7">
      <w:pPr>
        <w:spacing w:after="0" w:line="240" w:lineRule="auto"/>
        <w:jc w:val="both"/>
        <w:rPr>
          <w:rFonts w:ascii="Arial" w:hAnsi="Arial" w:cs="Arial"/>
        </w:rPr>
      </w:pPr>
      <w:r>
        <w:rPr>
          <w:rFonts w:ascii="Arial" w:hAnsi="Arial" w:cs="Arial"/>
        </w:rPr>
        <w:tab/>
        <w:t xml:space="preserve">Mr. Halderman suggested asking Mr. Thompson to get things moved up on the schedule.  </w:t>
      </w:r>
    </w:p>
    <w:p w:rsidR="00613110" w:rsidRDefault="00613110" w:rsidP="00F146F7">
      <w:pPr>
        <w:spacing w:after="0" w:line="240" w:lineRule="auto"/>
        <w:jc w:val="both"/>
        <w:rPr>
          <w:rFonts w:ascii="Arial" w:hAnsi="Arial" w:cs="Arial"/>
        </w:rPr>
      </w:pPr>
      <w:r>
        <w:rPr>
          <w:rFonts w:ascii="Arial" w:hAnsi="Arial" w:cs="Arial"/>
        </w:rPr>
        <w:tab/>
        <w:t xml:space="preserve">There has been some requests for additional information on the production of the interpretative signage.  There needed to be some clarification on that.  To give a sample of how things are one person from PHMC wants the term "will" used in the MOA.  The Feds are saying they usually use the term "shall".  </w:t>
      </w:r>
    </w:p>
    <w:p w:rsidR="00613110" w:rsidRDefault="00613110" w:rsidP="00F146F7">
      <w:pPr>
        <w:spacing w:after="0" w:line="240" w:lineRule="auto"/>
        <w:jc w:val="both"/>
        <w:rPr>
          <w:rFonts w:ascii="Arial" w:hAnsi="Arial" w:cs="Arial"/>
        </w:rPr>
      </w:pPr>
    </w:p>
    <w:p w:rsidR="00613110" w:rsidRDefault="00613110" w:rsidP="00F146F7">
      <w:pPr>
        <w:spacing w:after="0" w:line="240" w:lineRule="auto"/>
        <w:jc w:val="both"/>
        <w:rPr>
          <w:rFonts w:ascii="Arial" w:hAnsi="Arial" w:cs="Arial"/>
          <w:b/>
        </w:rPr>
      </w:pPr>
      <w:r>
        <w:rPr>
          <w:rFonts w:ascii="Arial" w:hAnsi="Arial" w:cs="Arial"/>
          <w:b/>
        </w:rPr>
        <w:t xml:space="preserve">Act 2 Clearance - </w:t>
      </w:r>
    </w:p>
    <w:p w:rsidR="00613110" w:rsidRDefault="00613110" w:rsidP="00F146F7">
      <w:pPr>
        <w:spacing w:after="0" w:line="240" w:lineRule="auto"/>
        <w:jc w:val="both"/>
        <w:rPr>
          <w:rFonts w:ascii="Arial" w:hAnsi="Arial" w:cs="Arial"/>
          <w:b/>
        </w:rPr>
      </w:pPr>
    </w:p>
    <w:p w:rsidR="00EC444E" w:rsidRDefault="00613110" w:rsidP="00F146F7">
      <w:pPr>
        <w:spacing w:after="0" w:line="240" w:lineRule="auto"/>
        <w:jc w:val="both"/>
        <w:rPr>
          <w:rFonts w:ascii="Arial" w:hAnsi="Arial" w:cs="Arial"/>
        </w:rPr>
      </w:pPr>
      <w:r>
        <w:rPr>
          <w:rFonts w:ascii="Arial" w:hAnsi="Arial" w:cs="Arial"/>
          <w:b/>
        </w:rPr>
        <w:t xml:space="preserve">Armory Property - </w:t>
      </w:r>
      <w:r>
        <w:rPr>
          <w:rFonts w:ascii="Arial" w:hAnsi="Arial" w:cs="Arial"/>
        </w:rPr>
        <w:t xml:space="preserve">Mr. Stewart reported they want to consider some changes in the property and are evaluating what the best direction to go would be.  </w:t>
      </w:r>
      <w:r w:rsidR="00EC444E">
        <w:rPr>
          <w:rFonts w:ascii="Arial" w:hAnsi="Arial" w:cs="Arial"/>
        </w:rPr>
        <w:t xml:space="preserve">The Building and Property Committee will be working on some changes Council would like to see. </w:t>
      </w:r>
    </w:p>
    <w:p w:rsidR="00613110" w:rsidRDefault="00EC444E" w:rsidP="00F146F7">
      <w:pPr>
        <w:spacing w:after="0" w:line="240" w:lineRule="auto"/>
        <w:jc w:val="both"/>
        <w:rPr>
          <w:rFonts w:ascii="Arial" w:hAnsi="Arial" w:cs="Arial"/>
        </w:rPr>
      </w:pPr>
      <w:r>
        <w:rPr>
          <w:rFonts w:ascii="Arial" w:hAnsi="Arial" w:cs="Arial"/>
        </w:rPr>
        <w:tab/>
        <w:t>The IDA has questions on the 25-year old covenants.</w:t>
      </w:r>
      <w:r w:rsidR="00613110">
        <w:rPr>
          <w:rFonts w:ascii="Arial" w:hAnsi="Arial" w:cs="Arial"/>
        </w:rPr>
        <w:t xml:space="preserve">    </w:t>
      </w:r>
    </w:p>
    <w:p w:rsidR="00296B51" w:rsidRDefault="00296B51" w:rsidP="00296B51">
      <w:pPr>
        <w:spacing w:after="0" w:line="240" w:lineRule="auto"/>
        <w:jc w:val="both"/>
        <w:rPr>
          <w:rFonts w:ascii="Arial" w:hAnsi="Arial" w:cs="Arial"/>
        </w:rPr>
      </w:pPr>
    </w:p>
    <w:p w:rsidR="00D50958" w:rsidRPr="00D50958" w:rsidRDefault="00D50958" w:rsidP="00842A13">
      <w:pPr>
        <w:spacing w:after="0" w:line="240" w:lineRule="auto"/>
        <w:jc w:val="both"/>
        <w:rPr>
          <w:rFonts w:ascii="Arial" w:hAnsi="Arial" w:cs="Arial"/>
          <w:b/>
        </w:rPr>
      </w:pPr>
      <w:r w:rsidRPr="00D50958">
        <w:rPr>
          <w:rFonts w:ascii="Arial" w:hAnsi="Arial" w:cs="Arial"/>
          <w:b/>
          <w:u w:val="single"/>
        </w:rPr>
        <w:t>New Business</w:t>
      </w:r>
      <w:r>
        <w:rPr>
          <w:rFonts w:ascii="Arial" w:hAnsi="Arial" w:cs="Arial"/>
          <w:b/>
        </w:rPr>
        <w:t>:</w:t>
      </w:r>
    </w:p>
    <w:p w:rsidR="00ED0E35" w:rsidRDefault="00ED0E35" w:rsidP="00ED0E35">
      <w:pPr>
        <w:spacing w:after="0" w:line="240" w:lineRule="auto"/>
        <w:jc w:val="both"/>
        <w:rPr>
          <w:rFonts w:ascii="Arial" w:hAnsi="Arial" w:cs="Arial"/>
        </w:rPr>
      </w:pPr>
    </w:p>
    <w:p w:rsidR="00EC444E" w:rsidRDefault="00ED0E35" w:rsidP="00687CF3">
      <w:pPr>
        <w:spacing w:after="0" w:line="240" w:lineRule="auto"/>
        <w:jc w:val="both"/>
        <w:rPr>
          <w:rFonts w:ascii="Arial" w:hAnsi="Arial" w:cs="Arial"/>
        </w:rPr>
      </w:pPr>
      <w:r>
        <w:rPr>
          <w:rFonts w:ascii="Arial" w:hAnsi="Arial" w:cs="Arial"/>
          <w:b/>
        </w:rPr>
        <w:tab/>
      </w:r>
      <w:r w:rsidR="00F008A7">
        <w:rPr>
          <w:rFonts w:ascii="Arial" w:hAnsi="Arial" w:cs="Arial"/>
        </w:rPr>
        <w:t xml:space="preserve">- </w:t>
      </w:r>
      <w:r w:rsidR="00EC444E">
        <w:rPr>
          <w:rFonts w:ascii="Arial" w:hAnsi="Arial" w:cs="Arial"/>
          <w:b/>
        </w:rPr>
        <w:t>Act 2 Additional Work Letter Dated March 6, 2015</w:t>
      </w:r>
      <w:r w:rsidR="00EC444E">
        <w:rPr>
          <w:rFonts w:ascii="Arial" w:hAnsi="Arial" w:cs="Arial"/>
        </w:rPr>
        <w:t xml:space="preserve"> - There will be a meeting for this next week.</w:t>
      </w:r>
    </w:p>
    <w:p w:rsidR="00EC444E" w:rsidRDefault="00EC444E" w:rsidP="00687CF3">
      <w:pPr>
        <w:spacing w:after="0" w:line="240" w:lineRule="auto"/>
        <w:jc w:val="both"/>
        <w:rPr>
          <w:rFonts w:ascii="Arial" w:hAnsi="Arial" w:cs="Arial"/>
        </w:rPr>
      </w:pPr>
    </w:p>
    <w:p w:rsidR="00403E8E" w:rsidRDefault="00EC444E" w:rsidP="00687CF3">
      <w:pPr>
        <w:spacing w:after="0" w:line="240" w:lineRule="auto"/>
        <w:jc w:val="both"/>
        <w:rPr>
          <w:rFonts w:ascii="Arial" w:hAnsi="Arial" w:cs="Arial"/>
        </w:rPr>
      </w:pPr>
      <w:r>
        <w:rPr>
          <w:rFonts w:ascii="Arial" w:hAnsi="Arial" w:cs="Arial"/>
        </w:rPr>
        <w:lastRenderedPageBreak/>
        <w:tab/>
      </w:r>
      <w:r>
        <w:rPr>
          <w:rFonts w:ascii="Arial" w:hAnsi="Arial" w:cs="Arial"/>
          <w:b/>
        </w:rPr>
        <w:t>- Bridge Loan</w:t>
      </w:r>
      <w:r>
        <w:rPr>
          <w:rFonts w:ascii="Arial" w:hAnsi="Arial" w:cs="Arial"/>
        </w:rPr>
        <w:t xml:space="preserve"> - Mr. Stewart stated the Water &amp; Sewer Authority is looking at financing some work at the WWTP.  The Borough has used Concord Financial previously.  He suggested getting some options from there to compare.  Mr. Wendt could provide some options also.  Mr. Holderman feels the work would cost an additional $1.5 million that the Authority doesn't have.  The bridge loan could be stopped if the property sells between now and then.</w:t>
      </w:r>
    </w:p>
    <w:p w:rsidR="00EC444E" w:rsidRDefault="00403E8E" w:rsidP="00687CF3">
      <w:pPr>
        <w:spacing w:after="0" w:line="240" w:lineRule="auto"/>
        <w:jc w:val="both"/>
        <w:rPr>
          <w:rFonts w:ascii="Arial" w:hAnsi="Arial" w:cs="Arial"/>
        </w:rPr>
      </w:pPr>
      <w:r>
        <w:rPr>
          <w:rFonts w:ascii="Arial" w:hAnsi="Arial" w:cs="Arial"/>
        </w:rPr>
        <w:tab/>
        <w:t>The IDA gave Mr. Holderman approval to begin investigating loan options.</w:t>
      </w:r>
      <w:r w:rsidR="00EC444E">
        <w:rPr>
          <w:rFonts w:ascii="Arial" w:hAnsi="Arial" w:cs="Arial"/>
        </w:rPr>
        <w:t xml:space="preserve">  </w:t>
      </w:r>
    </w:p>
    <w:p w:rsidR="00EC444E" w:rsidRDefault="00EC444E" w:rsidP="00687CF3">
      <w:pPr>
        <w:spacing w:after="0" w:line="240" w:lineRule="auto"/>
        <w:jc w:val="both"/>
        <w:rPr>
          <w:rFonts w:ascii="Arial" w:hAnsi="Arial" w:cs="Arial"/>
        </w:rPr>
      </w:pPr>
    </w:p>
    <w:p w:rsidR="00EC444E" w:rsidRPr="00EC444E" w:rsidRDefault="00EC444E" w:rsidP="00687CF3">
      <w:pPr>
        <w:spacing w:after="0" w:line="240" w:lineRule="auto"/>
        <w:jc w:val="both"/>
        <w:rPr>
          <w:rFonts w:ascii="Arial" w:hAnsi="Arial" w:cs="Arial"/>
        </w:rPr>
      </w:pPr>
      <w:r>
        <w:rPr>
          <w:rFonts w:ascii="Arial" w:hAnsi="Arial" w:cs="Arial"/>
        </w:rPr>
        <w:tab/>
        <w:t xml:space="preserve">- </w:t>
      </w:r>
      <w:r>
        <w:rPr>
          <w:rFonts w:ascii="Arial" w:hAnsi="Arial" w:cs="Arial"/>
          <w:b/>
        </w:rPr>
        <w:t>Discuss Solicitation of Developers for Waterfront Property</w:t>
      </w:r>
      <w:r>
        <w:rPr>
          <w:rFonts w:ascii="Arial" w:hAnsi="Arial" w:cs="Arial"/>
        </w:rPr>
        <w:t xml:space="preserve"> - Mr. Stewart has been reviewing some Request for Proposals that he found online.  They are either put out by a city of Economic Development Authority.  There are some interesting facts that he gathered from them.  In most cases they are fairly specific in what the entity is looking for and the arrangements.  He feels the Authority needs to revise their Request for Proposal and include more detail in it.  He feels there needs to be some professional advice from someone like Delta Development that would help put it together and then market it to developers.  </w:t>
      </w:r>
      <w:r w:rsidR="00403E8E">
        <w:rPr>
          <w:rFonts w:ascii="Arial" w:hAnsi="Arial" w:cs="Arial"/>
        </w:rPr>
        <w:t>Mr. Halderman suggested perhaps someone from Penn State.  Mr. Stewart</w:t>
      </w:r>
      <w:r w:rsidR="007100DC">
        <w:rPr>
          <w:rFonts w:ascii="Arial" w:hAnsi="Arial" w:cs="Arial"/>
        </w:rPr>
        <w:t xml:space="preserve"> and Mr. Holderman</w:t>
      </w:r>
      <w:r w:rsidR="00403E8E">
        <w:rPr>
          <w:rFonts w:ascii="Arial" w:hAnsi="Arial" w:cs="Arial"/>
        </w:rPr>
        <w:t xml:space="preserve"> will be meeting again with Vern Squire, the director of</w:t>
      </w:r>
      <w:r w:rsidR="007100DC">
        <w:rPr>
          <w:rFonts w:ascii="Arial" w:hAnsi="Arial" w:cs="Arial"/>
        </w:rPr>
        <w:t xml:space="preserve"> the Centre County Chamber of Business and Industry</w:t>
      </w:r>
      <w:r w:rsidR="00403E8E">
        <w:rPr>
          <w:rFonts w:ascii="Arial" w:hAnsi="Arial" w:cs="Arial"/>
        </w:rPr>
        <w:t xml:space="preserve">.    </w:t>
      </w:r>
      <w:r>
        <w:rPr>
          <w:rFonts w:ascii="Arial" w:hAnsi="Arial" w:cs="Arial"/>
        </w:rPr>
        <w:t xml:space="preserve">  </w:t>
      </w:r>
    </w:p>
    <w:p w:rsidR="00386952" w:rsidRDefault="000B70DE" w:rsidP="00687CF3">
      <w:pPr>
        <w:spacing w:after="0" w:line="240" w:lineRule="auto"/>
        <w:jc w:val="both"/>
        <w:rPr>
          <w:rFonts w:ascii="Arial" w:hAnsi="Arial" w:cs="Arial"/>
        </w:rPr>
      </w:pPr>
      <w:r>
        <w:rPr>
          <w:rFonts w:ascii="Arial" w:hAnsi="Arial" w:cs="Arial"/>
        </w:rPr>
        <w:tab/>
      </w:r>
      <w:r w:rsidR="005549AE">
        <w:rPr>
          <w:rFonts w:ascii="Arial" w:hAnsi="Arial" w:cs="Arial"/>
        </w:rPr>
        <w:t xml:space="preserve">      </w:t>
      </w:r>
      <w:r w:rsidR="00687CF3">
        <w:rPr>
          <w:rFonts w:ascii="Arial" w:hAnsi="Arial" w:cs="Arial"/>
        </w:rPr>
        <w:t xml:space="preserve">  </w:t>
      </w:r>
    </w:p>
    <w:p w:rsidR="00020C47" w:rsidRPr="001A3C08" w:rsidRDefault="001A1314" w:rsidP="0068447A">
      <w:pPr>
        <w:spacing w:after="0" w:line="240" w:lineRule="auto"/>
        <w:jc w:val="both"/>
        <w:rPr>
          <w:rFonts w:ascii="Arial" w:hAnsi="Arial" w:cs="Arial"/>
        </w:rPr>
      </w:pPr>
      <w:r>
        <w:rPr>
          <w:rFonts w:ascii="Arial" w:hAnsi="Arial" w:cs="Arial"/>
          <w:b/>
          <w:u w:val="single"/>
        </w:rPr>
        <w:t>A</w:t>
      </w:r>
      <w:r w:rsidR="00020C47">
        <w:rPr>
          <w:rFonts w:ascii="Arial" w:hAnsi="Arial" w:cs="Arial"/>
          <w:b/>
          <w:u w:val="single"/>
        </w:rPr>
        <w:t>djourn</w:t>
      </w:r>
      <w:r w:rsidR="00020C47">
        <w:rPr>
          <w:rFonts w:ascii="Arial" w:hAnsi="Arial" w:cs="Arial"/>
          <w:b/>
        </w:rPr>
        <w:t>:</w:t>
      </w:r>
    </w:p>
    <w:p w:rsidR="00020C47" w:rsidRDefault="00020C47" w:rsidP="0068447A">
      <w:pPr>
        <w:spacing w:after="0" w:line="240" w:lineRule="auto"/>
        <w:jc w:val="both"/>
        <w:rPr>
          <w:rFonts w:ascii="Arial" w:hAnsi="Arial" w:cs="Arial"/>
          <w:b/>
        </w:rPr>
      </w:pPr>
    </w:p>
    <w:p w:rsidR="00B269C0" w:rsidRDefault="00AF741E" w:rsidP="00AF741E">
      <w:pPr>
        <w:pStyle w:val="ListParagraph"/>
        <w:spacing w:after="0" w:line="240" w:lineRule="auto"/>
        <w:ind w:left="0"/>
        <w:jc w:val="both"/>
        <w:rPr>
          <w:rFonts w:ascii="Arial" w:hAnsi="Arial" w:cs="Arial"/>
        </w:rPr>
      </w:pPr>
      <w:r>
        <w:rPr>
          <w:rFonts w:ascii="Arial" w:hAnsi="Arial" w:cs="Arial"/>
        </w:rPr>
        <w:tab/>
        <w:t xml:space="preserve">- </w:t>
      </w:r>
      <w:r w:rsidRPr="00AF741E">
        <w:rPr>
          <w:rFonts w:ascii="Arial" w:hAnsi="Arial" w:cs="Arial"/>
        </w:rPr>
        <w:t>Mr.</w:t>
      </w:r>
      <w:r w:rsidR="00990464">
        <w:rPr>
          <w:rFonts w:ascii="Arial" w:hAnsi="Arial" w:cs="Arial"/>
        </w:rPr>
        <w:t xml:space="preserve"> </w:t>
      </w:r>
      <w:r w:rsidR="005D2A91">
        <w:rPr>
          <w:rFonts w:ascii="Arial" w:hAnsi="Arial" w:cs="Arial"/>
        </w:rPr>
        <w:t>H</w:t>
      </w:r>
      <w:r w:rsidR="00B75A76">
        <w:rPr>
          <w:rFonts w:ascii="Arial" w:hAnsi="Arial" w:cs="Arial"/>
        </w:rPr>
        <w:t>ill</w:t>
      </w:r>
      <w:r w:rsidR="00386952">
        <w:rPr>
          <w:rFonts w:ascii="Arial" w:hAnsi="Arial" w:cs="Arial"/>
        </w:rPr>
        <w:t xml:space="preserve"> </w:t>
      </w:r>
      <w:r w:rsidRPr="00AF741E">
        <w:rPr>
          <w:rFonts w:ascii="Arial" w:hAnsi="Arial" w:cs="Arial"/>
        </w:rPr>
        <w:t>made a motion to adjourn t</w:t>
      </w:r>
      <w:r w:rsidR="00020C47" w:rsidRPr="00AF741E">
        <w:rPr>
          <w:rFonts w:ascii="Arial" w:hAnsi="Arial" w:cs="Arial"/>
        </w:rPr>
        <w:t xml:space="preserve">he </w:t>
      </w:r>
      <w:r w:rsidR="00EC444E">
        <w:rPr>
          <w:rFonts w:ascii="Arial" w:hAnsi="Arial" w:cs="Arial"/>
        </w:rPr>
        <w:t>March</w:t>
      </w:r>
      <w:r w:rsidR="00D010D0">
        <w:rPr>
          <w:rFonts w:ascii="Arial" w:hAnsi="Arial" w:cs="Arial"/>
        </w:rPr>
        <w:t xml:space="preserve"> 11, </w:t>
      </w:r>
      <w:r w:rsidR="00F008A7">
        <w:rPr>
          <w:rFonts w:ascii="Arial" w:hAnsi="Arial" w:cs="Arial"/>
        </w:rPr>
        <w:t>2015</w:t>
      </w:r>
      <w:r w:rsidR="00971A51" w:rsidRPr="00AF741E">
        <w:rPr>
          <w:rFonts w:ascii="Arial" w:hAnsi="Arial" w:cs="Arial"/>
        </w:rPr>
        <w:t xml:space="preserve"> meeting of the</w:t>
      </w:r>
      <w:r w:rsidR="0037685C" w:rsidRPr="00AF741E">
        <w:rPr>
          <w:rFonts w:ascii="Arial" w:hAnsi="Arial" w:cs="Arial"/>
        </w:rPr>
        <w:t xml:space="preserve"> </w:t>
      </w:r>
      <w:r w:rsidR="00950DFF" w:rsidRPr="00AF741E">
        <w:rPr>
          <w:rFonts w:ascii="Arial" w:hAnsi="Arial" w:cs="Arial"/>
        </w:rPr>
        <w:t>Industrial</w:t>
      </w:r>
      <w:r w:rsidR="00971A51" w:rsidRPr="00AF741E">
        <w:rPr>
          <w:rFonts w:ascii="Arial" w:hAnsi="Arial" w:cs="Arial"/>
        </w:rPr>
        <w:t xml:space="preserve"> </w:t>
      </w:r>
      <w:r w:rsidR="00020C47" w:rsidRPr="00AF741E">
        <w:rPr>
          <w:rFonts w:ascii="Arial" w:hAnsi="Arial" w:cs="Arial"/>
        </w:rPr>
        <w:t xml:space="preserve">Development Authority </w:t>
      </w:r>
      <w:r w:rsidRPr="00AF741E">
        <w:rPr>
          <w:rFonts w:ascii="Arial" w:hAnsi="Arial" w:cs="Arial"/>
        </w:rPr>
        <w:t xml:space="preserve">at </w:t>
      </w:r>
      <w:r w:rsidR="00EC444E">
        <w:rPr>
          <w:rFonts w:ascii="Arial" w:hAnsi="Arial" w:cs="Arial"/>
        </w:rPr>
        <w:t>6:45</w:t>
      </w:r>
      <w:r w:rsidR="0065155F" w:rsidRPr="00AF741E">
        <w:rPr>
          <w:rFonts w:ascii="Arial" w:hAnsi="Arial" w:cs="Arial"/>
        </w:rPr>
        <w:t xml:space="preserve"> </w:t>
      </w:r>
      <w:r w:rsidR="003A6F25">
        <w:rPr>
          <w:rFonts w:ascii="Arial" w:hAnsi="Arial" w:cs="Arial"/>
        </w:rPr>
        <w:t>p.m.</w:t>
      </w:r>
      <w:r>
        <w:rPr>
          <w:rFonts w:ascii="Arial" w:hAnsi="Arial" w:cs="Arial"/>
        </w:rPr>
        <w:t xml:space="preserve">  Mr. </w:t>
      </w:r>
      <w:r w:rsidR="00D010D0">
        <w:rPr>
          <w:rFonts w:ascii="Arial" w:hAnsi="Arial" w:cs="Arial"/>
        </w:rPr>
        <w:t>Halderman</w:t>
      </w:r>
      <w:r>
        <w:rPr>
          <w:rFonts w:ascii="Arial" w:hAnsi="Arial" w:cs="Arial"/>
        </w:rPr>
        <w:t xml:space="preserve"> seconded the motion.  A voice vote was unanimous. </w:t>
      </w:r>
    </w:p>
    <w:p w:rsidR="00D010D0" w:rsidRDefault="00D010D0" w:rsidP="00AF741E">
      <w:pPr>
        <w:pStyle w:val="ListParagraph"/>
        <w:spacing w:after="0" w:line="240" w:lineRule="auto"/>
        <w:ind w:left="0"/>
        <w:jc w:val="both"/>
        <w:rPr>
          <w:rFonts w:ascii="Arial" w:hAnsi="Arial" w:cs="Arial"/>
        </w:rPr>
      </w:pPr>
    </w:p>
    <w:p w:rsidR="00D010D0" w:rsidRDefault="00D010D0" w:rsidP="00AF741E">
      <w:pPr>
        <w:pStyle w:val="ListParagraph"/>
        <w:spacing w:after="0" w:line="240" w:lineRule="auto"/>
        <w:ind w:left="0"/>
        <w:jc w:val="both"/>
        <w:rPr>
          <w:rFonts w:ascii="Arial" w:hAnsi="Arial" w:cs="Arial"/>
        </w:rPr>
      </w:pPr>
    </w:p>
    <w:p w:rsidR="0068447A" w:rsidRPr="00AF741E" w:rsidRDefault="00B269C0" w:rsidP="00AF741E">
      <w:pPr>
        <w:pStyle w:val="ListParagraph"/>
        <w:spacing w:after="0" w:line="240" w:lineRule="auto"/>
        <w:ind w:left="0"/>
        <w:jc w:val="both"/>
        <w:rPr>
          <w:rFonts w:ascii="Arial" w:hAnsi="Arial" w:cs="Arial"/>
          <w:b/>
        </w:rPr>
      </w:pPr>
      <w:r>
        <w:rPr>
          <w:rFonts w:ascii="Arial" w:hAnsi="Arial" w:cs="Arial"/>
        </w:rPr>
        <w:tab/>
      </w:r>
      <w:r w:rsidR="00020C47" w:rsidRPr="00AF741E">
        <w:rPr>
          <w:rFonts w:ascii="Arial" w:hAnsi="Arial" w:cs="Arial"/>
          <w:b/>
        </w:rPr>
        <w:tab/>
      </w:r>
    </w:p>
    <w:sectPr w:rsidR="0068447A" w:rsidRPr="00AF741E" w:rsidSect="006844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4E" w:rsidRDefault="00EC444E" w:rsidP="009B3877">
      <w:pPr>
        <w:spacing w:after="0" w:line="240" w:lineRule="auto"/>
      </w:pPr>
      <w:r>
        <w:separator/>
      </w:r>
    </w:p>
  </w:endnote>
  <w:endnote w:type="continuationSeparator" w:id="0">
    <w:p w:rsidR="00EC444E" w:rsidRDefault="00EC444E" w:rsidP="009B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02" w:rsidRDefault="002B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3419"/>
      <w:docPartObj>
        <w:docPartGallery w:val="Page Numbers (Bottom of Page)"/>
        <w:docPartUnique/>
      </w:docPartObj>
    </w:sdtPr>
    <w:sdtEndPr/>
    <w:sdtContent>
      <w:p w:rsidR="00EC444E" w:rsidRDefault="00EC444E">
        <w:pPr>
          <w:pStyle w:val="Footer"/>
          <w:jc w:val="center"/>
        </w:pPr>
        <w:r>
          <w:t>Industrial Development Authority</w:t>
        </w:r>
      </w:p>
      <w:p w:rsidR="00EC444E" w:rsidRDefault="00EC444E">
        <w:pPr>
          <w:pStyle w:val="Footer"/>
          <w:jc w:val="center"/>
        </w:pPr>
        <w:r>
          <w:t>March 11, 2015</w:t>
        </w:r>
      </w:p>
      <w:p w:rsidR="00EC444E" w:rsidRDefault="00EC444E">
        <w:pPr>
          <w:pStyle w:val="Footer"/>
          <w:jc w:val="center"/>
        </w:pPr>
        <w:r>
          <w:t xml:space="preserve">Page </w:t>
        </w:r>
        <w:r w:rsidR="007100DC">
          <w:fldChar w:fldCharType="begin"/>
        </w:r>
        <w:r w:rsidR="007100DC">
          <w:instrText xml:space="preserve"> PAGE   \* MERGEFORMAT </w:instrText>
        </w:r>
        <w:r w:rsidR="007100DC">
          <w:fldChar w:fldCharType="separate"/>
        </w:r>
        <w:r w:rsidR="00176D6C">
          <w:rPr>
            <w:noProof/>
          </w:rPr>
          <w:t>4</w:t>
        </w:r>
        <w:r w:rsidR="007100DC">
          <w:rPr>
            <w:noProof/>
          </w:rPr>
          <w:fldChar w:fldCharType="end"/>
        </w:r>
      </w:p>
    </w:sdtContent>
  </w:sdt>
  <w:p w:rsidR="00EC444E" w:rsidRDefault="00EC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02" w:rsidRDefault="002B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4E" w:rsidRDefault="00EC444E" w:rsidP="009B3877">
      <w:pPr>
        <w:spacing w:after="0" w:line="240" w:lineRule="auto"/>
      </w:pPr>
      <w:r>
        <w:separator/>
      </w:r>
    </w:p>
  </w:footnote>
  <w:footnote w:type="continuationSeparator" w:id="0">
    <w:p w:rsidR="00EC444E" w:rsidRDefault="00EC444E" w:rsidP="009B3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02" w:rsidRDefault="002B1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02" w:rsidRDefault="002B1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02" w:rsidRDefault="002B1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472"/>
    <w:multiLevelType w:val="hybridMultilevel"/>
    <w:tmpl w:val="FE5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FDE"/>
    <w:multiLevelType w:val="hybridMultilevel"/>
    <w:tmpl w:val="80D0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7E008A"/>
    <w:multiLevelType w:val="hybridMultilevel"/>
    <w:tmpl w:val="3BDE2CC0"/>
    <w:lvl w:ilvl="0" w:tplc="1D3ABC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EB25D1"/>
    <w:multiLevelType w:val="hybridMultilevel"/>
    <w:tmpl w:val="C67AD322"/>
    <w:lvl w:ilvl="0" w:tplc="A51C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E421F"/>
    <w:multiLevelType w:val="hybridMultilevel"/>
    <w:tmpl w:val="D7D0C7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753B65"/>
    <w:multiLevelType w:val="hybridMultilevel"/>
    <w:tmpl w:val="83B41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85BDB"/>
    <w:multiLevelType w:val="hybridMultilevel"/>
    <w:tmpl w:val="A23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D217AA"/>
    <w:multiLevelType w:val="hybridMultilevel"/>
    <w:tmpl w:val="EA708BF4"/>
    <w:lvl w:ilvl="0" w:tplc="12082C6E">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107C1"/>
    <w:multiLevelType w:val="hybridMultilevel"/>
    <w:tmpl w:val="4B100266"/>
    <w:lvl w:ilvl="0" w:tplc="854AC97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1E6BE6"/>
    <w:multiLevelType w:val="hybridMultilevel"/>
    <w:tmpl w:val="6FA227D8"/>
    <w:lvl w:ilvl="0" w:tplc="B46E7F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0"/>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55"/>
    <w:rsid w:val="00000887"/>
    <w:rsid w:val="0000226F"/>
    <w:rsid w:val="00002C26"/>
    <w:rsid w:val="000051C1"/>
    <w:rsid w:val="00005902"/>
    <w:rsid w:val="000061DA"/>
    <w:rsid w:val="000063E9"/>
    <w:rsid w:val="00010B40"/>
    <w:rsid w:val="00013547"/>
    <w:rsid w:val="00013886"/>
    <w:rsid w:val="00013D76"/>
    <w:rsid w:val="00020C47"/>
    <w:rsid w:val="00021387"/>
    <w:rsid w:val="000244CD"/>
    <w:rsid w:val="000261E3"/>
    <w:rsid w:val="00034ACF"/>
    <w:rsid w:val="00034CE3"/>
    <w:rsid w:val="000437AC"/>
    <w:rsid w:val="00047942"/>
    <w:rsid w:val="000479A7"/>
    <w:rsid w:val="00052CDD"/>
    <w:rsid w:val="00054451"/>
    <w:rsid w:val="00054D9E"/>
    <w:rsid w:val="00057A5D"/>
    <w:rsid w:val="00062448"/>
    <w:rsid w:val="000636DD"/>
    <w:rsid w:val="0006406D"/>
    <w:rsid w:val="000659E0"/>
    <w:rsid w:val="00065F62"/>
    <w:rsid w:val="00072758"/>
    <w:rsid w:val="00073AD5"/>
    <w:rsid w:val="00075AFB"/>
    <w:rsid w:val="0008791E"/>
    <w:rsid w:val="00090F00"/>
    <w:rsid w:val="000913B6"/>
    <w:rsid w:val="00092A7F"/>
    <w:rsid w:val="00097DBE"/>
    <w:rsid w:val="000A1A9B"/>
    <w:rsid w:val="000A5EE5"/>
    <w:rsid w:val="000A6791"/>
    <w:rsid w:val="000A6D2A"/>
    <w:rsid w:val="000B70DE"/>
    <w:rsid w:val="000D003F"/>
    <w:rsid w:val="000D36A6"/>
    <w:rsid w:val="000D657B"/>
    <w:rsid w:val="000E1554"/>
    <w:rsid w:val="000E2BB5"/>
    <w:rsid w:val="000F46E1"/>
    <w:rsid w:val="0010328B"/>
    <w:rsid w:val="00104B5D"/>
    <w:rsid w:val="00105E65"/>
    <w:rsid w:val="001065BD"/>
    <w:rsid w:val="00106FB7"/>
    <w:rsid w:val="00111D06"/>
    <w:rsid w:val="00112206"/>
    <w:rsid w:val="0011714F"/>
    <w:rsid w:val="00117922"/>
    <w:rsid w:val="00121589"/>
    <w:rsid w:val="00122DEB"/>
    <w:rsid w:val="0013625F"/>
    <w:rsid w:val="00140925"/>
    <w:rsid w:val="00141B5B"/>
    <w:rsid w:val="00144C3D"/>
    <w:rsid w:val="00146108"/>
    <w:rsid w:val="00146146"/>
    <w:rsid w:val="0015410C"/>
    <w:rsid w:val="0015621A"/>
    <w:rsid w:val="00170408"/>
    <w:rsid w:val="00170676"/>
    <w:rsid w:val="001719C3"/>
    <w:rsid w:val="001722CE"/>
    <w:rsid w:val="0017454E"/>
    <w:rsid w:val="00176D6C"/>
    <w:rsid w:val="0018096D"/>
    <w:rsid w:val="00185FEB"/>
    <w:rsid w:val="0018631F"/>
    <w:rsid w:val="001875AA"/>
    <w:rsid w:val="00193EA3"/>
    <w:rsid w:val="0019614B"/>
    <w:rsid w:val="00196BAF"/>
    <w:rsid w:val="001A1314"/>
    <w:rsid w:val="001A22D5"/>
    <w:rsid w:val="001A31A2"/>
    <w:rsid w:val="001A3224"/>
    <w:rsid w:val="001A3C08"/>
    <w:rsid w:val="001B1FD0"/>
    <w:rsid w:val="001B4604"/>
    <w:rsid w:val="001B74F5"/>
    <w:rsid w:val="001B7C50"/>
    <w:rsid w:val="001C00EF"/>
    <w:rsid w:val="001C3262"/>
    <w:rsid w:val="001D68E4"/>
    <w:rsid w:val="001D7645"/>
    <w:rsid w:val="001E06D0"/>
    <w:rsid w:val="001E4028"/>
    <w:rsid w:val="001E5E8C"/>
    <w:rsid w:val="001F1300"/>
    <w:rsid w:val="001F143A"/>
    <w:rsid w:val="001F34C4"/>
    <w:rsid w:val="002010D6"/>
    <w:rsid w:val="00201EE8"/>
    <w:rsid w:val="0020775D"/>
    <w:rsid w:val="00215E46"/>
    <w:rsid w:val="002218C9"/>
    <w:rsid w:val="002246AB"/>
    <w:rsid w:val="002248CD"/>
    <w:rsid w:val="00224E25"/>
    <w:rsid w:val="002319B9"/>
    <w:rsid w:val="002321D1"/>
    <w:rsid w:val="00232392"/>
    <w:rsid w:val="0023572A"/>
    <w:rsid w:val="00237172"/>
    <w:rsid w:val="002455DD"/>
    <w:rsid w:val="00245D10"/>
    <w:rsid w:val="00246180"/>
    <w:rsid w:val="002464BF"/>
    <w:rsid w:val="00250093"/>
    <w:rsid w:val="002503DA"/>
    <w:rsid w:val="00253209"/>
    <w:rsid w:val="00255BD6"/>
    <w:rsid w:val="00264EAC"/>
    <w:rsid w:val="00270206"/>
    <w:rsid w:val="0028328A"/>
    <w:rsid w:val="0028536F"/>
    <w:rsid w:val="00287E55"/>
    <w:rsid w:val="0029300B"/>
    <w:rsid w:val="0029330F"/>
    <w:rsid w:val="00296B51"/>
    <w:rsid w:val="002A118C"/>
    <w:rsid w:val="002A435D"/>
    <w:rsid w:val="002A7F45"/>
    <w:rsid w:val="002B0D72"/>
    <w:rsid w:val="002B11AB"/>
    <w:rsid w:val="002B1602"/>
    <w:rsid w:val="002B6F72"/>
    <w:rsid w:val="002C2B17"/>
    <w:rsid w:val="002C48D8"/>
    <w:rsid w:val="002C6391"/>
    <w:rsid w:val="002C7AC1"/>
    <w:rsid w:val="002D1A95"/>
    <w:rsid w:val="002D2B98"/>
    <w:rsid w:val="002D4075"/>
    <w:rsid w:val="002D60A9"/>
    <w:rsid w:val="002D7CB0"/>
    <w:rsid w:val="002E1F57"/>
    <w:rsid w:val="002E373D"/>
    <w:rsid w:val="002E528F"/>
    <w:rsid w:val="002E628F"/>
    <w:rsid w:val="002E7F2D"/>
    <w:rsid w:val="002F075E"/>
    <w:rsid w:val="002F1B0F"/>
    <w:rsid w:val="002F5102"/>
    <w:rsid w:val="00302132"/>
    <w:rsid w:val="003029A7"/>
    <w:rsid w:val="003100F2"/>
    <w:rsid w:val="003112E9"/>
    <w:rsid w:val="003113C2"/>
    <w:rsid w:val="00313B15"/>
    <w:rsid w:val="00314575"/>
    <w:rsid w:val="0032139E"/>
    <w:rsid w:val="0032788B"/>
    <w:rsid w:val="00327B96"/>
    <w:rsid w:val="00336813"/>
    <w:rsid w:val="0034411B"/>
    <w:rsid w:val="003478A9"/>
    <w:rsid w:val="0035658F"/>
    <w:rsid w:val="00367523"/>
    <w:rsid w:val="00374004"/>
    <w:rsid w:val="0037515E"/>
    <w:rsid w:val="0037685C"/>
    <w:rsid w:val="00385360"/>
    <w:rsid w:val="00386488"/>
    <w:rsid w:val="00386952"/>
    <w:rsid w:val="003870CC"/>
    <w:rsid w:val="00387418"/>
    <w:rsid w:val="003972C7"/>
    <w:rsid w:val="003A220C"/>
    <w:rsid w:val="003A420F"/>
    <w:rsid w:val="003A4696"/>
    <w:rsid w:val="003A6F25"/>
    <w:rsid w:val="003B0939"/>
    <w:rsid w:val="003B2CD6"/>
    <w:rsid w:val="003B3208"/>
    <w:rsid w:val="003B3BDE"/>
    <w:rsid w:val="003B436D"/>
    <w:rsid w:val="003B4B9F"/>
    <w:rsid w:val="003B62AB"/>
    <w:rsid w:val="003B74A6"/>
    <w:rsid w:val="003C0802"/>
    <w:rsid w:val="003C554C"/>
    <w:rsid w:val="003C5D17"/>
    <w:rsid w:val="003C7755"/>
    <w:rsid w:val="003D04A5"/>
    <w:rsid w:val="003E3D93"/>
    <w:rsid w:val="003E490B"/>
    <w:rsid w:val="003F0FB9"/>
    <w:rsid w:val="003F723C"/>
    <w:rsid w:val="00403E8E"/>
    <w:rsid w:val="00413AAC"/>
    <w:rsid w:val="0041438F"/>
    <w:rsid w:val="004147AC"/>
    <w:rsid w:val="00414D6D"/>
    <w:rsid w:val="0041707E"/>
    <w:rsid w:val="00417171"/>
    <w:rsid w:val="00421998"/>
    <w:rsid w:val="004277C2"/>
    <w:rsid w:val="00440102"/>
    <w:rsid w:val="00440BA8"/>
    <w:rsid w:val="00440EA2"/>
    <w:rsid w:val="00441514"/>
    <w:rsid w:val="00456CC0"/>
    <w:rsid w:val="00457CD2"/>
    <w:rsid w:val="004607D5"/>
    <w:rsid w:val="00460C24"/>
    <w:rsid w:val="004621DB"/>
    <w:rsid w:val="004629B4"/>
    <w:rsid w:val="00466DD0"/>
    <w:rsid w:val="00481926"/>
    <w:rsid w:val="00482147"/>
    <w:rsid w:val="00482252"/>
    <w:rsid w:val="00485E21"/>
    <w:rsid w:val="00486AD2"/>
    <w:rsid w:val="00487937"/>
    <w:rsid w:val="00496301"/>
    <w:rsid w:val="004A10C6"/>
    <w:rsid w:val="004A7D55"/>
    <w:rsid w:val="004B61FA"/>
    <w:rsid w:val="004C010D"/>
    <w:rsid w:val="004C4494"/>
    <w:rsid w:val="004C7C75"/>
    <w:rsid w:val="004D1B64"/>
    <w:rsid w:val="004D5CEA"/>
    <w:rsid w:val="004D6CD5"/>
    <w:rsid w:val="004E2439"/>
    <w:rsid w:val="004E36D2"/>
    <w:rsid w:val="004E41C7"/>
    <w:rsid w:val="004F372C"/>
    <w:rsid w:val="004F684C"/>
    <w:rsid w:val="00504CCE"/>
    <w:rsid w:val="00506001"/>
    <w:rsid w:val="00506B3F"/>
    <w:rsid w:val="00507052"/>
    <w:rsid w:val="00507115"/>
    <w:rsid w:val="00510FD5"/>
    <w:rsid w:val="00514211"/>
    <w:rsid w:val="0052011F"/>
    <w:rsid w:val="0052402A"/>
    <w:rsid w:val="00526643"/>
    <w:rsid w:val="00526C55"/>
    <w:rsid w:val="00527D17"/>
    <w:rsid w:val="005411B1"/>
    <w:rsid w:val="00542ADA"/>
    <w:rsid w:val="00547741"/>
    <w:rsid w:val="005504DD"/>
    <w:rsid w:val="005549AE"/>
    <w:rsid w:val="00557D2A"/>
    <w:rsid w:val="00560DCB"/>
    <w:rsid w:val="00563AFF"/>
    <w:rsid w:val="005769C6"/>
    <w:rsid w:val="00577496"/>
    <w:rsid w:val="00580DCA"/>
    <w:rsid w:val="00583554"/>
    <w:rsid w:val="00584C5F"/>
    <w:rsid w:val="00597688"/>
    <w:rsid w:val="005A566E"/>
    <w:rsid w:val="005B282A"/>
    <w:rsid w:val="005C2845"/>
    <w:rsid w:val="005C6784"/>
    <w:rsid w:val="005C67C4"/>
    <w:rsid w:val="005D0E74"/>
    <w:rsid w:val="005D2A91"/>
    <w:rsid w:val="005E0CD0"/>
    <w:rsid w:val="005E54EE"/>
    <w:rsid w:val="005F01DD"/>
    <w:rsid w:val="005F0A03"/>
    <w:rsid w:val="005F16AF"/>
    <w:rsid w:val="0060177D"/>
    <w:rsid w:val="0060230C"/>
    <w:rsid w:val="006023C3"/>
    <w:rsid w:val="006057C9"/>
    <w:rsid w:val="00613110"/>
    <w:rsid w:val="00616C29"/>
    <w:rsid w:val="006221EB"/>
    <w:rsid w:val="0062229C"/>
    <w:rsid w:val="00623F3E"/>
    <w:rsid w:val="00624086"/>
    <w:rsid w:val="0062650E"/>
    <w:rsid w:val="0063267F"/>
    <w:rsid w:val="00632938"/>
    <w:rsid w:val="006332E9"/>
    <w:rsid w:val="006343E9"/>
    <w:rsid w:val="006348C4"/>
    <w:rsid w:val="00634E20"/>
    <w:rsid w:val="00635E60"/>
    <w:rsid w:val="00641B51"/>
    <w:rsid w:val="006448F7"/>
    <w:rsid w:val="006454C3"/>
    <w:rsid w:val="006456E4"/>
    <w:rsid w:val="006471F8"/>
    <w:rsid w:val="00647A97"/>
    <w:rsid w:val="0065155F"/>
    <w:rsid w:val="00651A46"/>
    <w:rsid w:val="00652950"/>
    <w:rsid w:val="006537F2"/>
    <w:rsid w:val="00654F6C"/>
    <w:rsid w:val="0065619F"/>
    <w:rsid w:val="006576CE"/>
    <w:rsid w:val="00662678"/>
    <w:rsid w:val="00670317"/>
    <w:rsid w:val="00674D61"/>
    <w:rsid w:val="00676F5C"/>
    <w:rsid w:val="00680781"/>
    <w:rsid w:val="00682F64"/>
    <w:rsid w:val="0068447A"/>
    <w:rsid w:val="006846C1"/>
    <w:rsid w:val="00686FF8"/>
    <w:rsid w:val="00687CF3"/>
    <w:rsid w:val="006916D2"/>
    <w:rsid w:val="006920A4"/>
    <w:rsid w:val="00693932"/>
    <w:rsid w:val="006974A4"/>
    <w:rsid w:val="00697790"/>
    <w:rsid w:val="006A0CCE"/>
    <w:rsid w:val="006A1A86"/>
    <w:rsid w:val="006A55EC"/>
    <w:rsid w:val="006A77DA"/>
    <w:rsid w:val="006B0D7C"/>
    <w:rsid w:val="006B0FC7"/>
    <w:rsid w:val="006B1D6A"/>
    <w:rsid w:val="006C0161"/>
    <w:rsid w:val="006C0E28"/>
    <w:rsid w:val="006C4ADF"/>
    <w:rsid w:val="006C6BAA"/>
    <w:rsid w:val="006D2E6F"/>
    <w:rsid w:val="006D66EF"/>
    <w:rsid w:val="006D6A83"/>
    <w:rsid w:val="006E41A7"/>
    <w:rsid w:val="006E4531"/>
    <w:rsid w:val="006E4A6C"/>
    <w:rsid w:val="006E501A"/>
    <w:rsid w:val="006F0F7B"/>
    <w:rsid w:val="006F1FD3"/>
    <w:rsid w:val="006F4745"/>
    <w:rsid w:val="006F509D"/>
    <w:rsid w:val="006F7917"/>
    <w:rsid w:val="00702F70"/>
    <w:rsid w:val="00710068"/>
    <w:rsid w:val="007100DC"/>
    <w:rsid w:val="007135E4"/>
    <w:rsid w:val="00716327"/>
    <w:rsid w:val="00716A80"/>
    <w:rsid w:val="007205AA"/>
    <w:rsid w:val="00723413"/>
    <w:rsid w:val="00723F37"/>
    <w:rsid w:val="00724787"/>
    <w:rsid w:val="0073044E"/>
    <w:rsid w:val="00743317"/>
    <w:rsid w:val="007455B7"/>
    <w:rsid w:val="00747E36"/>
    <w:rsid w:val="0075063B"/>
    <w:rsid w:val="00750B65"/>
    <w:rsid w:val="00756951"/>
    <w:rsid w:val="007575F8"/>
    <w:rsid w:val="00763303"/>
    <w:rsid w:val="0076632C"/>
    <w:rsid w:val="007711EB"/>
    <w:rsid w:val="007748FC"/>
    <w:rsid w:val="0077673B"/>
    <w:rsid w:val="00783301"/>
    <w:rsid w:val="00784352"/>
    <w:rsid w:val="00784F7E"/>
    <w:rsid w:val="0078692E"/>
    <w:rsid w:val="00791724"/>
    <w:rsid w:val="00794AA2"/>
    <w:rsid w:val="007A7FE6"/>
    <w:rsid w:val="007B5ECE"/>
    <w:rsid w:val="007B6545"/>
    <w:rsid w:val="007C2ABB"/>
    <w:rsid w:val="007C392A"/>
    <w:rsid w:val="007C42EA"/>
    <w:rsid w:val="007C6421"/>
    <w:rsid w:val="007C6D68"/>
    <w:rsid w:val="007C79E8"/>
    <w:rsid w:val="007E0164"/>
    <w:rsid w:val="007E026E"/>
    <w:rsid w:val="007E0E64"/>
    <w:rsid w:val="007E44D2"/>
    <w:rsid w:val="007E58D2"/>
    <w:rsid w:val="007F255B"/>
    <w:rsid w:val="007F5DA4"/>
    <w:rsid w:val="007F7092"/>
    <w:rsid w:val="00802974"/>
    <w:rsid w:val="00807C4B"/>
    <w:rsid w:val="008109D3"/>
    <w:rsid w:val="00810A43"/>
    <w:rsid w:val="0082076A"/>
    <w:rsid w:val="00821EA4"/>
    <w:rsid w:val="0082318C"/>
    <w:rsid w:val="0082462A"/>
    <w:rsid w:val="0082486D"/>
    <w:rsid w:val="0082546D"/>
    <w:rsid w:val="008255ED"/>
    <w:rsid w:val="00827537"/>
    <w:rsid w:val="00830D8C"/>
    <w:rsid w:val="008362AB"/>
    <w:rsid w:val="00842A13"/>
    <w:rsid w:val="00843DB2"/>
    <w:rsid w:val="00845755"/>
    <w:rsid w:val="008465B0"/>
    <w:rsid w:val="008517D1"/>
    <w:rsid w:val="00854EB4"/>
    <w:rsid w:val="008551DD"/>
    <w:rsid w:val="0085695F"/>
    <w:rsid w:val="00856B55"/>
    <w:rsid w:val="008606C4"/>
    <w:rsid w:val="00860FEE"/>
    <w:rsid w:val="00861548"/>
    <w:rsid w:val="008660B4"/>
    <w:rsid w:val="0086756C"/>
    <w:rsid w:val="008822EC"/>
    <w:rsid w:val="0088324A"/>
    <w:rsid w:val="008926AA"/>
    <w:rsid w:val="008934F0"/>
    <w:rsid w:val="0089604A"/>
    <w:rsid w:val="008A19E2"/>
    <w:rsid w:val="008A3935"/>
    <w:rsid w:val="008A68C2"/>
    <w:rsid w:val="008B1B12"/>
    <w:rsid w:val="008B2A1C"/>
    <w:rsid w:val="008B3BFF"/>
    <w:rsid w:val="008C5078"/>
    <w:rsid w:val="008D1C4B"/>
    <w:rsid w:val="008D347E"/>
    <w:rsid w:val="008D36A8"/>
    <w:rsid w:val="008E0C6B"/>
    <w:rsid w:val="008E0EA6"/>
    <w:rsid w:val="008E0F6B"/>
    <w:rsid w:val="008E1CF8"/>
    <w:rsid w:val="008F29F7"/>
    <w:rsid w:val="008F5592"/>
    <w:rsid w:val="008F5E91"/>
    <w:rsid w:val="00903A13"/>
    <w:rsid w:val="00912472"/>
    <w:rsid w:val="00914C8D"/>
    <w:rsid w:val="00914E52"/>
    <w:rsid w:val="009152CA"/>
    <w:rsid w:val="009213FA"/>
    <w:rsid w:val="009273A5"/>
    <w:rsid w:val="00932520"/>
    <w:rsid w:val="00934928"/>
    <w:rsid w:val="009357DB"/>
    <w:rsid w:val="00937F85"/>
    <w:rsid w:val="00940B15"/>
    <w:rsid w:val="0094137B"/>
    <w:rsid w:val="009418D2"/>
    <w:rsid w:val="009424BC"/>
    <w:rsid w:val="00946181"/>
    <w:rsid w:val="009465F4"/>
    <w:rsid w:val="009475FB"/>
    <w:rsid w:val="00947DC2"/>
    <w:rsid w:val="00947F69"/>
    <w:rsid w:val="009502E7"/>
    <w:rsid w:val="00950DFF"/>
    <w:rsid w:val="00951564"/>
    <w:rsid w:val="0095374B"/>
    <w:rsid w:val="00955DD5"/>
    <w:rsid w:val="00961142"/>
    <w:rsid w:val="009629A6"/>
    <w:rsid w:val="009647C5"/>
    <w:rsid w:val="00971A51"/>
    <w:rsid w:val="009760C9"/>
    <w:rsid w:val="009807AB"/>
    <w:rsid w:val="009851AA"/>
    <w:rsid w:val="00985730"/>
    <w:rsid w:val="009879DE"/>
    <w:rsid w:val="00990464"/>
    <w:rsid w:val="00997802"/>
    <w:rsid w:val="009A1CB3"/>
    <w:rsid w:val="009A22CD"/>
    <w:rsid w:val="009A42B8"/>
    <w:rsid w:val="009B1B75"/>
    <w:rsid w:val="009B2968"/>
    <w:rsid w:val="009B3877"/>
    <w:rsid w:val="009B4070"/>
    <w:rsid w:val="009B4250"/>
    <w:rsid w:val="009B44D1"/>
    <w:rsid w:val="009B4F0E"/>
    <w:rsid w:val="009C0BA9"/>
    <w:rsid w:val="009C3150"/>
    <w:rsid w:val="009C3B0F"/>
    <w:rsid w:val="009C5480"/>
    <w:rsid w:val="009E18CC"/>
    <w:rsid w:val="009E390E"/>
    <w:rsid w:val="009E4607"/>
    <w:rsid w:val="009E55DC"/>
    <w:rsid w:val="00A02FE1"/>
    <w:rsid w:val="00A0414A"/>
    <w:rsid w:val="00A07DD1"/>
    <w:rsid w:val="00A1467F"/>
    <w:rsid w:val="00A2023F"/>
    <w:rsid w:val="00A26260"/>
    <w:rsid w:val="00A27AC3"/>
    <w:rsid w:val="00A27FE7"/>
    <w:rsid w:val="00A3062B"/>
    <w:rsid w:val="00A306F2"/>
    <w:rsid w:val="00A33CA2"/>
    <w:rsid w:val="00A3436A"/>
    <w:rsid w:val="00A35868"/>
    <w:rsid w:val="00A37BF1"/>
    <w:rsid w:val="00A37D79"/>
    <w:rsid w:val="00A40330"/>
    <w:rsid w:val="00A460A0"/>
    <w:rsid w:val="00A472EB"/>
    <w:rsid w:val="00A50212"/>
    <w:rsid w:val="00A520F3"/>
    <w:rsid w:val="00A52731"/>
    <w:rsid w:val="00A53C6A"/>
    <w:rsid w:val="00A552B2"/>
    <w:rsid w:val="00A55DA4"/>
    <w:rsid w:val="00A5684A"/>
    <w:rsid w:val="00A6166D"/>
    <w:rsid w:val="00A62B77"/>
    <w:rsid w:val="00A63191"/>
    <w:rsid w:val="00A63F50"/>
    <w:rsid w:val="00A64D9D"/>
    <w:rsid w:val="00A70422"/>
    <w:rsid w:val="00A7342C"/>
    <w:rsid w:val="00A842A6"/>
    <w:rsid w:val="00A91ED2"/>
    <w:rsid w:val="00A95C51"/>
    <w:rsid w:val="00A965BA"/>
    <w:rsid w:val="00AA61AB"/>
    <w:rsid w:val="00AB04BF"/>
    <w:rsid w:val="00AB2411"/>
    <w:rsid w:val="00AB3930"/>
    <w:rsid w:val="00AC084F"/>
    <w:rsid w:val="00AC1713"/>
    <w:rsid w:val="00AD4E5A"/>
    <w:rsid w:val="00AD5CAF"/>
    <w:rsid w:val="00AE779A"/>
    <w:rsid w:val="00AF1688"/>
    <w:rsid w:val="00AF25D7"/>
    <w:rsid w:val="00AF64AB"/>
    <w:rsid w:val="00AF741E"/>
    <w:rsid w:val="00AF7DD5"/>
    <w:rsid w:val="00B01356"/>
    <w:rsid w:val="00B064B1"/>
    <w:rsid w:val="00B1180C"/>
    <w:rsid w:val="00B20A82"/>
    <w:rsid w:val="00B2249D"/>
    <w:rsid w:val="00B24515"/>
    <w:rsid w:val="00B24BEC"/>
    <w:rsid w:val="00B269C0"/>
    <w:rsid w:val="00B27F4D"/>
    <w:rsid w:val="00B305E1"/>
    <w:rsid w:val="00B30793"/>
    <w:rsid w:val="00B41527"/>
    <w:rsid w:val="00B438D8"/>
    <w:rsid w:val="00B46F17"/>
    <w:rsid w:val="00B5370A"/>
    <w:rsid w:val="00B54B26"/>
    <w:rsid w:val="00B54DA0"/>
    <w:rsid w:val="00B74499"/>
    <w:rsid w:val="00B75112"/>
    <w:rsid w:val="00B75A76"/>
    <w:rsid w:val="00B803E2"/>
    <w:rsid w:val="00B8288A"/>
    <w:rsid w:val="00B87E86"/>
    <w:rsid w:val="00B93103"/>
    <w:rsid w:val="00B95110"/>
    <w:rsid w:val="00BA0B52"/>
    <w:rsid w:val="00BA5712"/>
    <w:rsid w:val="00BB6590"/>
    <w:rsid w:val="00BB7C9C"/>
    <w:rsid w:val="00BD0305"/>
    <w:rsid w:val="00BD2C3D"/>
    <w:rsid w:val="00BD5C74"/>
    <w:rsid w:val="00BD7F74"/>
    <w:rsid w:val="00BE5DCB"/>
    <w:rsid w:val="00BE7665"/>
    <w:rsid w:val="00BE7B8D"/>
    <w:rsid w:val="00BF08E2"/>
    <w:rsid w:val="00BF2EAD"/>
    <w:rsid w:val="00BF480B"/>
    <w:rsid w:val="00BF667F"/>
    <w:rsid w:val="00BF71BB"/>
    <w:rsid w:val="00BF751D"/>
    <w:rsid w:val="00C0173C"/>
    <w:rsid w:val="00C05948"/>
    <w:rsid w:val="00C0718B"/>
    <w:rsid w:val="00C118F8"/>
    <w:rsid w:val="00C11A83"/>
    <w:rsid w:val="00C20B6C"/>
    <w:rsid w:val="00C2389A"/>
    <w:rsid w:val="00C24B84"/>
    <w:rsid w:val="00C26173"/>
    <w:rsid w:val="00C32A08"/>
    <w:rsid w:val="00C334AF"/>
    <w:rsid w:val="00C36A26"/>
    <w:rsid w:val="00C43968"/>
    <w:rsid w:val="00C52304"/>
    <w:rsid w:val="00C53E25"/>
    <w:rsid w:val="00C55386"/>
    <w:rsid w:val="00C66BE0"/>
    <w:rsid w:val="00C719A2"/>
    <w:rsid w:val="00C75CA6"/>
    <w:rsid w:val="00C81370"/>
    <w:rsid w:val="00C8456C"/>
    <w:rsid w:val="00C84D7F"/>
    <w:rsid w:val="00C855E2"/>
    <w:rsid w:val="00C95E84"/>
    <w:rsid w:val="00CA2BA3"/>
    <w:rsid w:val="00CA5CCD"/>
    <w:rsid w:val="00CB1ECB"/>
    <w:rsid w:val="00CB3A0E"/>
    <w:rsid w:val="00CB6148"/>
    <w:rsid w:val="00CB61F3"/>
    <w:rsid w:val="00CC155F"/>
    <w:rsid w:val="00CC2CFB"/>
    <w:rsid w:val="00CD0778"/>
    <w:rsid w:val="00CD13DC"/>
    <w:rsid w:val="00CD5FE2"/>
    <w:rsid w:val="00CD6B9E"/>
    <w:rsid w:val="00CF1F43"/>
    <w:rsid w:val="00CF39F9"/>
    <w:rsid w:val="00D000E9"/>
    <w:rsid w:val="00D010D0"/>
    <w:rsid w:val="00D03BFA"/>
    <w:rsid w:val="00D05001"/>
    <w:rsid w:val="00D058BB"/>
    <w:rsid w:val="00D17808"/>
    <w:rsid w:val="00D24C42"/>
    <w:rsid w:val="00D262F0"/>
    <w:rsid w:val="00D3147E"/>
    <w:rsid w:val="00D3409B"/>
    <w:rsid w:val="00D36716"/>
    <w:rsid w:val="00D42A9F"/>
    <w:rsid w:val="00D42D89"/>
    <w:rsid w:val="00D45389"/>
    <w:rsid w:val="00D45A27"/>
    <w:rsid w:val="00D4625E"/>
    <w:rsid w:val="00D47F66"/>
    <w:rsid w:val="00D508F6"/>
    <w:rsid w:val="00D50958"/>
    <w:rsid w:val="00D56265"/>
    <w:rsid w:val="00D600E9"/>
    <w:rsid w:val="00D601D9"/>
    <w:rsid w:val="00D61837"/>
    <w:rsid w:val="00D65BB2"/>
    <w:rsid w:val="00D76D89"/>
    <w:rsid w:val="00D80485"/>
    <w:rsid w:val="00D85A22"/>
    <w:rsid w:val="00D86FCA"/>
    <w:rsid w:val="00D92320"/>
    <w:rsid w:val="00D940CC"/>
    <w:rsid w:val="00D96839"/>
    <w:rsid w:val="00DA1662"/>
    <w:rsid w:val="00DA1F14"/>
    <w:rsid w:val="00DB09DE"/>
    <w:rsid w:val="00DD0D99"/>
    <w:rsid w:val="00DE232A"/>
    <w:rsid w:val="00DE2BBE"/>
    <w:rsid w:val="00DE3753"/>
    <w:rsid w:val="00DF00AC"/>
    <w:rsid w:val="00DF0A02"/>
    <w:rsid w:val="00DF53C2"/>
    <w:rsid w:val="00DF61B7"/>
    <w:rsid w:val="00E00526"/>
    <w:rsid w:val="00E00C61"/>
    <w:rsid w:val="00E06E61"/>
    <w:rsid w:val="00E0748F"/>
    <w:rsid w:val="00E13592"/>
    <w:rsid w:val="00E17368"/>
    <w:rsid w:val="00E22D45"/>
    <w:rsid w:val="00E23BAB"/>
    <w:rsid w:val="00E24C52"/>
    <w:rsid w:val="00E25039"/>
    <w:rsid w:val="00E32558"/>
    <w:rsid w:val="00E34365"/>
    <w:rsid w:val="00E47205"/>
    <w:rsid w:val="00E50038"/>
    <w:rsid w:val="00E51E21"/>
    <w:rsid w:val="00E52254"/>
    <w:rsid w:val="00E56F36"/>
    <w:rsid w:val="00E6067B"/>
    <w:rsid w:val="00E606CC"/>
    <w:rsid w:val="00E615BB"/>
    <w:rsid w:val="00E645F4"/>
    <w:rsid w:val="00E64844"/>
    <w:rsid w:val="00E659F9"/>
    <w:rsid w:val="00E71E97"/>
    <w:rsid w:val="00E74E89"/>
    <w:rsid w:val="00E76514"/>
    <w:rsid w:val="00E81F56"/>
    <w:rsid w:val="00E823FE"/>
    <w:rsid w:val="00E83047"/>
    <w:rsid w:val="00E8604D"/>
    <w:rsid w:val="00E86686"/>
    <w:rsid w:val="00E94285"/>
    <w:rsid w:val="00EA0441"/>
    <w:rsid w:val="00EA0F64"/>
    <w:rsid w:val="00EA34D1"/>
    <w:rsid w:val="00EA34F4"/>
    <w:rsid w:val="00EA6A6C"/>
    <w:rsid w:val="00EA6E86"/>
    <w:rsid w:val="00EB081F"/>
    <w:rsid w:val="00EB61C5"/>
    <w:rsid w:val="00EC29E2"/>
    <w:rsid w:val="00EC3C12"/>
    <w:rsid w:val="00EC444E"/>
    <w:rsid w:val="00ED0E35"/>
    <w:rsid w:val="00ED5999"/>
    <w:rsid w:val="00EE0663"/>
    <w:rsid w:val="00EE2508"/>
    <w:rsid w:val="00EE3E5B"/>
    <w:rsid w:val="00EF186C"/>
    <w:rsid w:val="00EF3080"/>
    <w:rsid w:val="00EF69DE"/>
    <w:rsid w:val="00EF6BAF"/>
    <w:rsid w:val="00F008A7"/>
    <w:rsid w:val="00F01CF5"/>
    <w:rsid w:val="00F02000"/>
    <w:rsid w:val="00F110D9"/>
    <w:rsid w:val="00F146F7"/>
    <w:rsid w:val="00F1568C"/>
    <w:rsid w:val="00F16EAA"/>
    <w:rsid w:val="00F16F67"/>
    <w:rsid w:val="00F21041"/>
    <w:rsid w:val="00F25D44"/>
    <w:rsid w:val="00F25E8D"/>
    <w:rsid w:val="00F25F06"/>
    <w:rsid w:val="00F26423"/>
    <w:rsid w:val="00F26D49"/>
    <w:rsid w:val="00F302AF"/>
    <w:rsid w:val="00F30C50"/>
    <w:rsid w:val="00F33A3F"/>
    <w:rsid w:val="00F33D5F"/>
    <w:rsid w:val="00F41F29"/>
    <w:rsid w:val="00F50930"/>
    <w:rsid w:val="00F547D8"/>
    <w:rsid w:val="00F5638A"/>
    <w:rsid w:val="00F608EF"/>
    <w:rsid w:val="00F672A9"/>
    <w:rsid w:val="00F67353"/>
    <w:rsid w:val="00F726F4"/>
    <w:rsid w:val="00F729B8"/>
    <w:rsid w:val="00F72E3F"/>
    <w:rsid w:val="00FA47DF"/>
    <w:rsid w:val="00FA4E9A"/>
    <w:rsid w:val="00FA5430"/>
    <w:rsid w:val="00FB1D38"/>
    <w:rsid w:val="00FB3E70"/>
    <w:rsid w:val="00FB740A"/>
    <w:rsid w:val="00FC0784"/>
    <w:rsid w:val="00FC1566"/>
    <w:rsid w:val="00FD0C16"/>
    <w:rsid w:val="00FD21C5"/>
    <w:rsid w:val="00FD55C9"/>
    <w:rsid w:val="00FD5A23"/>
    <w:rsid w:val="00FD7371"/>
    <w:rsid w:val="00FD7919"/>
    <w:rsid w:val="00FE0DC7"/>
    <w:rsid w:val="00FE1098"/>
    <w:rsid w:val="00FE2537"/>
    <w:rsid w:val="00FE260E"/>
    <w:rsid w:val="00FE500C"/>
    <w:rsid w:val="00FE5615"/>
    <w:rsid w:val="00FE693A"/>
    <w:rsid w:val="00FF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20"/>
    <w:pPr>
      <w:ind w:left="720"/>
      <w:contextualSpacing/>
    </w:pPr>
  </w:style>
  <w:style w:type="paragraph" w:styleId="Header">
    <w:name w:val="header"/>
    <w:basedOn w:val="Normal"/>
    <w:link w:val="HeaderChar"/>
    <w:uiPriority w:val="99"/>
    <w:unhideWhenUsed/>
    <w:rsid w:val="009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77"/>
  </w:style>
  <w:style w:type="paragraph" w:styleId="Footer">
    <w:name w:val="footer"/>
    <w:basedOn w:val="Normal"/>
    <w:link w:val="FooterChar"/>
    <w:uiPriority w:val="99"/>
    <w:unhideWhenUsed/>
    <w:rsid w:val="009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77"/>
  </w:style>
  <w:style w:type="paragraph" w:styleId="BalloonText">
    <w:name w:val="Balloon Text"/>
    <w:basedOn w:val="Normal"/>
    <w:link w:val="BalloonTextChar"/>
    <w:uiPriority w:val="99"/>
    <w:semiHidden/>
    <w:unhideWhenUsed/>
    <w:rsid w:val="009B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4280-8AEF-4D4C-9BF8-DF920C3A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FF3C6B1D</Template>
  <TotalTime>4</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Kathy Stanton</cp:lastModifiedBy>
  <cp:revision>4</cp:revision>
  <dcterms:created xsi:type="dcterms:W3CDTF">2015-03-27T19:25:00Z</dcterms:created>
  <dcterms:modified xsi:type="dcterms:W3CDTF">2015-04-09T12:39:00Z</dcterms:modified>
</cp:coreProperties>
</file>